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4B" w:rsidRPr="00845F1B" w:rsidRDefault="00BA2A90">
      <w:pPr>
        <w:rPr>
          <w:b/>
        </w:rPr>
      </w:pPr>
      <w:r w:rsidRPr="00845F1B">
        <w:rPr>
          <w:b/>
        </w:rPr>
        <w:t>MILLERSBURG PLANNING COMMISSION</w:t>
      </w:r>
    </w:p>
    <w:p w:rsidR="00BA2A90" w:rsidRPr="00845F1B" w:rsidRDefault="00BA2A90">
      <w:pPr>
        <w:rPr>
          <w:b/>
        </w:rPr>
      </w:pPr>
      <w:r w:rsidRPr="00845F1B">
        <w:rPr>
          <w:b/>
        </w:rPr>
        <w:t>MARCH 14, 2017</w:t>
      </w:r>
    </w:p>
    <w:p w:rsidR="00BA2A90" w:rsidRDefault="00BA2A90"/>
    <w:p w:rsidR="00BA2A90" w:rsidRPr="001F45E2" w:rsidRDefault="00BA2A90" w:rsidP="001F45E2">
      <w:pPr>
        <w:jc w:val="both"/>
      </w:pPr>
      <w:r w:rsidRPr="001F45E2">
        <w:t>PRESENT:</w:t>
      </w:r>
      <w:r w:rsidRPr="001F45E2">
        <w:tab/>
        <w:t>Planning Commission Members Dave Post, Dennis Gunner, Anne Peltier, Connie Lepin,</w:t>
      </w:r>
    </w:p>
    <w:p w:rsidR="00BA2A90" w:rsidRPr="001F45E2" w:rsidRDefault="00BA2A90" w:rsidP="001F45E2">
      <w:pPr>
        <w:jc w:val="both"/>
      </w:pPr>
      <w:r w:rsidRPr="001F45E2">
        <w:tab/>
      </w:r>
      <w:r w:rsidRPr="001F45E2">
        <w:tab/>
        <w:t xml:space="preserve">Dan Nixon, Scott </w:t>
      </w:r>
      <w:proofErr w:type="spellStart"/>
      <w:r w:rsidRPr="001F45E2">
        <w:t>Stimpson</w:t>
      </w:r>
      <w:proofErr w:type="spellEnd"/>
      <w:r w:rsidRPr="001F45E2">
        <w:t xml:space="preserve">, Steve </w:t>
      </w:r>
      <w:proofErr w:type="spellStart"/>
      <w:r w:rsidRPr="001F45E2">
        <w:t>Vogler</w:t>
      </w:r>
      <w:proofErr w:type="spellEnd"/>
      <w:r w:rsidRPr="001F45E2">
        <w:t xml:space="preserve">, Ed </w:t>
      </w:r>
      <w:proofErr w:type="spellStart"/>
      <w:r w:rsidRPr="001F45E2">
        <w:t>Perlenfein</w:t>
      </w:r>
      <w:proofErr w:type="spellEnd"/>
      <w:r w:rsidRPr="001F45E2">
        <w:t>, City Manager Steve Hasson, City</w:t>
      </w:r>
    </w:p>
    <w:p w:rsidR="00BA2A90" w:rsidRPr="001F45E2" w:rsidRDefault="00BA2A90" w:rsidP="001F45E2">
      <w:pPr>
        <w:jc w:val="both"/>
      </w:pPr>
      <w:r w:rsidRPr="001F45E2">
        <w:tab/>
      </w:r>
      <w:r w:rsidRPr="001F45E2">
        <w:tab/>
        <w:t>Planner Don Driscoll, City Recorder Barbara Castillo, City Attorney Forrest Reid</w:t>
      </w:r>
    </w:p>
    <w:p w:rsidR="00BA2A90" w:rsidRPr="001F45E2" w:rsidRDefault="00BA2A90" w:rsidP="001F45E2">
      <w:pPr>
        <w:jc w:val="both"/>
      </w:pPr>
    </w:p>
    <w:p w:rsidR="00BA2A90" w:rsidRPr="001F45E2" w:rsidRDefault="00BA2A90" w:rsidP="001F45E2">
      <w:pPr>
        <w:jc w:val="both"/>
      </w:pPr>
      <w:r w:rsidRPr="001F45E2">
        <w:t xml:space="preserve">The Millersburg Planning Commission was called to order at 6 p.m. by Chairman Ed </w:t>
      </w:r>
      <w:proofErr w:type="spellStart"/>
      <w:r w:rsidRPr="001F45E2">
        <w:t>Perlenfein</w:t>
      </w:r>
      <w:proofErr w:type="spellEnd"/>
      <w:r w:rsidRPr="001F45E2">
        <w:t>.</w:t>
      </w:r>
    </w:p>
    <w:p w:rsidR="00BA2A90" w:rsidRPr="001F45E2" w:rsidRDefault="00BA2A90" w:rsidP="001F45E2">
      <w:pPr>
        <w:jc w:val="both"/>
      </w:pPr>
    </w:p>
    <w:p w:rsidR="00BA2A90" w:rsidRPr="001F45E2" w:rsidRDefault="00BA2A90" w:rsidP="001F45E2">
      <w:pPr>
        <w:jc w:val="both"/>
        <w:rPr>
          <w:b/>
          <w:u w:val="single"/>
        </w:rPr>
      </w:pPr>
      <w:r w:rsidRPr="001F45E2">
        <w:rPr>
          <w:b/>
          <w:u w:val="single"/>
        </w:rPr>
        <w:t>MINUTES OF FEBRUARY 14, 2017</w:t>
      </w:r>
    </w:p>
    <w:p w:rsidR="00BA2A90" w:rsidRPr="001F45E2" w:rsidRDefault="00BA2A90" w:rsidP="001F45E2">
      <w:pPr>
        <w:jc w:val="both"/>
        <w:rPr>
          <w:b/>
          <w:u w:val="single"/>
        </w:rPr>
      </w:pPr>
    </w:p>
    <w:p w:rsidR="00BA2A90" w:rsidRPr="001F45E2" w:rsidRDefault="00BA2A90" w:rsidP="001F45E2">
      <w:pPr>
        <w:jc w:val="both"/>
      </w:pPr>
      <w:r w:rsidRPr="001F45E2">
        <w:rPr>
          <w:b/>
          <w:i/>
        </w:rPr>
        <w:t xml:space="preserve">Dan Nixon moved, seconded by Dave Post to approve the minutes of February 14, 2017 as submitted.  </w:t>
      </w:r>
      <w:r w:rsidRPr="001F45E2">
        <w:t>The motion passed unanimously.</w:t>
      </w:r>
    </w:p>
    <w:p w:rsidR="00BA2A90" w:rsidRPr="001F45E2" w:rsidRDefault="00BA2A90" w:rsidP="001F45E2">
      <w:pPr>
        <w:jc w:val="both"/>
      </w:pPr>
    </w:p>
    <w:p w:rsidR="00BA2A90" w:rsidRPr="001F45E2" w:rsidRDefault="00BA2A90" w:rsidP="001F45E2">
      <w:pPr>
        <w:jc w:val="both"/>
        <w:rPr>
          <w:b/>
          <w:u w:val="single"/>
        </w:rPr>
      </w:pPr>
      <w:r w:rsidRPr="001F45E2">
        <w:rPr>
          <w:b/>
          <w:u w:val="single"/>
        </w:rPr>
        <w:t>MELIN CONDITIONAL USE REQUEST FOR HOME OCCUPATION</w:t>
      </w:r>
    </w:p>
    <w:p w:rsidR="00BA2A90" w:rsidRPr="001F45E2" w:rsidRDefault="00BA2A90" w:rsidP="001F45E2">
      <w:pPr>
        <w:jc w:val="both"/>
        <w:rPr>
          <w:b/>
          <w:u w:val="single"/>
        </w:rPr>
      </w:pPr>
    </w:p>
    <w:p w:rsidR="00BA2A90" w:rsidRPr="001F45E2" w:rsidRDefault="00C86CAA" w:rsidP="001F45E2">
      <w:pPr>
        <w:jc w:val="both"/>
      </w:pPr>
      <w:r w:rsidRPr="001F45E2">
        <w:t xml:space="preserve">Don Driscoll opened the </w:t>
      </w:r>
      <w:proofErr w:type="spellStart"/>
      <w:r w:rsidRPr="001F45E2">
        <w:t>Melin</w:t>
      </w:r>
      <w:proofErr w:type="spellEnd"/>
      <w:r w:rsidRPr="001F45E2">
        <w:t xml:space="preserve"> Public Hearing and announced:  The purpose of this Public Hearing is to receive testimony on an application from Johnathon </w:t>
      </w:r>
      <w:proofErr w:type="spellStart"/>
      <w:r w:rsidRPr="001F45E2">
        <w:t>Melin</w:t>
      </w:r>
      <w:proofErr w:type="spellEnd"/>
      <w:r w:rsidRPr="001F45E2">
        <w:t xml:space="preserve"> requesting a Home Occupation in conformance with Code Section 6.120 for an automotive detailing business to be conducted in a 489 square foot portion of his garage.</w:t>
      </w:r>
    </w:p>
    <w:p w:rsidR="00C86CAA" w:rsidRPr="001F45E2" w:rsidRDefault="00C86CAA" w:rsidP="001F45E2">
      <w:pPr>
        <w:jc w:val="both"/>
      </w:pPr>
    </w:p>
    <w:p w:rsidR="00C86CAA" w:rsidRPr="001F45E2" w:rsidRDefault="00C86CAA" w:rsidP="001F45E2">
      <w:pPr>
        <w:jc w:val="both"/>
      </w:pPr>
      <w:r w:rsidRPr="001F45E2">
        <w:t>Driscoll requested hearing members to declare and identify any actual or potential conflict of interest or ex-parte contacts on the issue.  None were announced.</w:t>
      </w:r>
    </w:p>
    <w:p w:rsidR="003D15F7" w:rsidRPr="001F45E2" w:rsidRDefault="003D15F7" w:rsidP="001F45E2">
      <w:pPr>
        <w:jc w:val="both"/>
      </w:pPr>
    </w:p>
    <w:p w:rsidR="003D15F7" w:rsidRPr="001F45E2" w:rsidRDefault="003D15F7" w:rsidP="001F45E2">
      <w:pPr>
        <w:jc w:val="both"/>
      </w:pPr>
      <w:r w:rsidRPr="001F45E2">
        <w:t>Driscoll announced the applicable criteria for the decision will be addressed in the Staff Report.</w:t>
      </w:r>
    </w:p>
    <w:p w:rsidR="003D15F7" w:rsidRPr="001F45E2" w:rsidRDefault="003D15F7" w:rsidP="001F45E2">
      <w:pPr>
        <w:jc w:val="both"/>
      </w:pPr>
    </w:p>
    <w:p w:rsidR="003D15F7" w:rsidRPr="001F45E2" w:rsidRDefault="003D15F7" w:rsidP="001F45E2">
      <w:pPr>
        <w:jc w:val="both"/>
      </w:pPr>
      <w:r w:rsidRPr="001F45E2">
        <w:t xml:space="preserve">Driscoll summarized the Staff Report.  The applicant, Johnathon </w:t>
      </w:r>
      <w:proofErr w:type="spellStart"/>
      <w:r w:rsidRPr="001F45E2">
        <w:t>Melin</w:t>
      </w:r>
      <w:proofErr w:type="spellEnd"/>
      <w:r w:rsidRPr="001F45E2">
        <w:t>, is requesting a Home Occupation in conformance with Code Section 6.</w:t>
      </w:r>
      <w:r w:rsidR="00845F1B" w:rsidRPr="001F45E2">
        <w:t>1</w:t>
      </w:r>
      <w:r w:rsidRPr="001F45E2">
        <w:t xml:space="preserve">20 for an automotive detailing business to be conducted in a 489 </w:t>
      </w:r>
      <w:proofErr w:type="gramStart"/>
      <w:r w:rsidRPr="001F45E2">
        <w:t>square</w:t>
      </w:r>
      <w:proofErr w:type="gramEnd"/>
      <w:r w:rsidRPr="001F45E2">
        <w:t xml:space="preserve"> foot portion of his garage.  The business will include approximately 1-2 cars a month located entirely within the garage.  Time of activity will be 9-5 Monday through Sunday.  No harmful chemicals or pollutant emissions will </w:t>
      </w:r>
      <w:r w:rsidR="002619BC" w:rsidRPr="001F45E2">
        <w:t>be used on the site.  The action requested is approval of a Conditional Use Permit as specified in the Millersburg Land Development Code.</w:t>
      </w:r>
    </w:p>
    <w:p w:rsidR="002619BC" w:rsidRPr="001F45E2" w:rsidRDefault="002619BC" w:rsidP="001F45E2">
      <w:pPr>
        <w:jc w:val="both"/>
      </w:pPr>
    </w:p>
    <w:p w:rsidR="002619BC" w:rsidRPr="001F45E2" w:rsidRDefault="002619BC" w:rsidP="001F45E2">
      <w:pPr>
        <w:jc w:val="both"/>
      </w:pPr>
      <w:r w:rsidRPr="001F45E2">
        <w:t xml:space="preserve">The Millersburg Comprehensive Plan and the Millersburg Land Development Code provides the applicable criteria for evaluation of the requested action, </w:t>
      </w:r>
      <w:r w:rsidR="002D6478" w:rsidRPr="001F45E2">
        <w:t>specifically Code</w:t>
      </w:r>
      <w:r w:rsidRPr="001F45E2">
        <w:t xml:space="preserve"> Section 4.113 (3), Code Section 6.120, Code Section 2.500 and Code Section 3.200.  </w:t>
      </w:r>
    </w:p>
    <w:p w:rsidR="002619BC" w:rsidRPr="001F45E2" w:rsidRDefault="002619BC" w:rsidP="001F45E2">
      <w:pPr>
        <w:jc w:val="both"/>
      </w:pPr>
    </w:p>
    <w:p w:rsidR="002619BC" w:rsidRPr="001F45E2" w:rsidRDefault="002619BC" w:rsidP="001F45E2">
      <w:pPr>
        <w:jc w:val="both"/>
      </w:pPr>
      <w:r w:rsidRPr="001F45E2">
        <w:t>The property is an existing conforming lot within the Rural Residential-Urban Conversion Zone RR-10-UC.  The property complies with the Development Standards specified in Code Section 4.113 although no development is proposed.</w:t>
      </w:r>
    </w:p>
    <w:p w:rsidR="004F6C60" w:rsidRPr="001F45E2" w:rsidRDefault="004F6C60" w:rsidP="001F45E2">
      <w:pPr>
        <w:jc w:val="both"/>
      </w:pPr>
    </w:p>
    <w:p w:rsidR="004F6C60" w:rsidRPr="001F45E2" w:rsidRDefault="004F6C60" w:rsidP="001F45E2">
      <w:pPr>
        <w:jc w:val="both"/>
      </w:pPr>
      <w:r w:rsidRPr="001F45E2">
        <w:t>The proposed Home Occupation will occupy a 489 square foot portion of the existing garage structure on the property.  The proposed use is an Automotive Detailing Business conducted entirely with the existing garage building that includes as presented:</w:t>
      </w:r>
    </w:p>
    <w:p w:rsidR="004F6C60" w:rsidRPr="001F45E2" w:rsidRDefault="004F6C60" w:rsidP="001F45E2">
      <w:pPr>
        <w:pStyle w:val="ListParagraph"/>
        <w:numPr>
          <w:ilvl w:val="0"/>
          <w:numId w:val="1"/>
        </w:numPr>
        <w:jc w:val="both"/>
      </w:pPr>
      <w:r w:rsidRPr="001F45E2">
        <w:t>The Property Owner is the only person working in the described area.</w:t>
      </w:r>
    </w:p>
    <w:p w:rsidR="004F6C60" w:rsidRPr="001F45E2" w:rsidRDefault="004F6C60" w:rsidP="001F45E2">
      <w:pPr>
        <w:pStyle w:val="ListParagraph"/>
        <w:numPr>
          <w:ilvl w:val="0"/>
          <w:numId w:val="1"/>
        </w:numPr>
        <w:jc w:val="both"/>
      </w:pPr>
      <w:r w:rsidRPr="001F45E2">
        <w:t>No customers working on-site.</w:t>
      </w:r>
    </w:p>
    <w:p w:rsidR="004F6C60" w:rsidRPr="001F45E2" w:rsidRDefault="004F6C60" w:rsidP="001F45E2">
      <w:pPr>
        <w:pStyle w:val="ListParagraph"/>
        <w:numPr>
          <w:ilvl w:val="0"/>
          <w:numId w:val="1"/>
        </w:numPr>
        <w:jc w:val="both"/>
      </w:pPr>
      <w:r w:rsidRPr="001F45E2">
        <w:t>1-2 cars a month work schedule.</w:t>
      </w:r>
    </w:p>
    <w:p w:rsidR="004F6C60" w:rsidRPr="001F45E2" w:rsidRDefault="004F6C60" w:rsidP="001F45E2">
      <w:pPr>
        <w:pStyle w:val="ListParagraph"/>
        <w:numPr>
          <w:ilvl w:val="0"/>
          <w:numId w:val="1"/>
        </w:numPr>
        <w:jc w:val="both"/>
      </w:pPr>
      <w:r w:rsidRPr="001F45E2">
        <w:t>Monday through Sunday work-days.</w:t>
      </w:r>
    </w:p>
    <w:p w:rsidR="004F6C60" w:rsidRPr="001F45E2" w:rsidRDefault="004F6C60" w:rsidP="001F45E2">
      <w:pPr>
        <w:pStyle w:val="ListParagraph"/>
        <w:numPr>
          <w:ilvl w:val="0"/>
          <w:numId w:val="1"/>
        </w:numPr>
        <w:jc w:val="both"/>
      </w:pPr>
      <w:r w:rsidRPr="001F45E2">
        <w:lastRenderedPageBreak/>
        <w:t>9-5 time of operation.</w:t>
      </w:r>
    </w:p>
    <w:p w:rsidR="004F6C60" w:rsidRPr="001F45E2" w:rsidRDefault="004F6C60" w:rsidP="001F45E2">
      <w:pPr>
        <w:pStyle w:val="ListParagraph"/>
        <w:numPr>
          <w:ilvl w:val="0"/>
          <w:numId w:val="1"/>
        </w:numPr>
        <w:jc w:val="both"/>
      </w:pPr>
      <w:r w:rsidRPr="001F45E2">
        <w:t>No on-site harmful chemicals or pollutant emissions.</w:t>
      </w:r>
    </w:p>
    <w:p w:rsidR="004F6C60" w:rsidRPr="001F45E2" w:rsidRDefault="004F6C60" w:rsidP="001F45E2">
      <w:pPr>
        <w:pStyle w:val="ListParagraph"/>
        <w:numPr>
          <w:ilvl w:val="0"/>
          <w:numId w:val="1"/>
        </w:numPr>
        <w:jc w:val="both"/>
      </w:pPr>
      <w:r w:rsidRPr="001F45E2">
        <w:t>There are no building additions or site changes.</w:t>
      </w:r>
    </w:p>
    <w:p w:rsidR="004F6C60" w:rsidRPr="001F45E2" w:rsidRDefault="004F6C60" w:rsidP="001F45E2">
      <w:pPr>
        <w:jc w:val="both"/>
      </w:pPr>
    </w:p>
    <w:p w:rsidR="004F6C60" w:rsidRPr="001F45E2" w:rsidRDefault="004F6C60" w:rsidP="001F45E2">
      <w:pPr>
        <w:jc w:val="both"/>
        <w:rPr>
          <w:b/>
        </w:rPr>
      </w:pPr>
      <w:r w:rsidRPr="001F45E2">
        <w:rPr>
          <w:b/>
        </w:rPr>
        <w:t>Staff finds that the request is in conformance with the Millersburg Comprehensive Plan and Land Development Code and can comply with all development standards.  Staff therefore recommends approval of the Conditional Use request for a Home Occupation unless there is factual data presented in opposition that would alter the finds for approval of the request.</w:t>
      </w:r>
    </w:p>
    <w:p w:rsidR="004F6C60" w:rsidRPr="001F45E2" w:rsidRDefault="004F6C60" w:rsidP="001F45E2">
      <w:pPr>
        <w:jc w:val="both"/>
        <w:rPr>
          <w:b/>
        </w:rPr>
      </w:pPr>
    </w:p>
    <w:p w:rsidR="004F6C60" w:rsidRPr="001F45E2" w:rsidRDefault="004F6C60" w:rsidP="001F45E2">
      <w:pPr>
        <w:jc w:val="both"/>
      </w:pPr>
      <w:r w:rsidRPr="001F45E2">
        <w:t xml:space="preserve">Johnathon </w:t>
      </w:r>
      <w:proofErr w:type="spellStart"/>
      <w:r w:rsidRPr="001F45E2">
        <w:t>Melin</w:t>
      </w:r>
      <w:proofErr w:type="spellEnd"/>
      <w:r w:rsidRPr="001F45E2">
        <w:t xml:space="preserve"> reiterated this is a low key bu</w:t>
      </w:r>
      <w:r w:rsidR="00211DD6" w:rsidRPr="001F45E2">
        <w:t>siness with no impact of environmental concerns.  He has insurance specifically for this b</w:t>
      </w:r>
      <w:r w:rsidR="00845F1B" w:rsidRPr="001F45E2">
        <w:t>usiness.  Steve Hasson asked him</w:t>
      </w:r>
      <w:r w:rsidR="00211DD6" w:rsidRPr="001F45E2">
        <w:t xml:space="preserve"> if he used paint, and if so, will the smell be wafting to the neighbor’s property?  </w:t>
      </w:r>
      <w:proofErr w:type="spellStart"/>
      <w:r w:rsidR="00211DD6" w:rsidRPr="001F45E2">
        <w:t>Melin</w:t>
      </w:r>
      <w:proofErr w:type="spellEnd"/>
      <w:r w:rsidR="00211DD6" w:rsidRPr="001F45E2">
        <w:t xml:space="preserve"> said there are no fumes.  Hasson also asked if he would be able to accommodate all the cars on his property.  He said the cars he will be working on will be in his garage, but if he did have an overflow, he has an RV concrete pad on the side of his house, plus some parking in the back.  </w:t>
      </w:r>
      <w:proofErr w:type="spellStart"/>
      <w:r w:rsidR="00211DD6" w:rsidRPr="001F45E2">
        <w:t>Melin</w:t>
      </w:r>
      <w:proofErr w:type="spellEnd"/>
      <w:r w:rsidR="00211DD6" w:rsidRPr="001F45E2">
        <w:t xml:space="preserve"> said he also works full time at </w:t>
      </w:r>
      <w:proofErr w:type="spellStart"/>
      <w:r w:rsidR="00211DD6" w:rsidRPr="001F45E2">
        <w:t>Auroco</w:t>
      </w:r>
      <w:proofErr w:type="spellEnd"/>
      <w:r w:rsidR="00211DD6" w:rsidRPr="001F45E2">
        <w:t xml:space="preserve"> (</w:t>
      </w:r>
      <w:proofErr w:type="spellStart"/>
      <w:r w:rsidR="00211DD6" w:rsidRPr="001F45E2">
        <w:t>Flakeboard</w:t>
      </w:r>
      <w:proofErr w:type="spellEnd"/>
      <w:r w:rsidR="00211DD6" w:rsidRPr="001F45E2">
        <w:t xml:space="preserve">) down the street.  Steve Hasson asked what happens if the business is real successful and he ran out of room?  </w:t>
      </w:r>
      <w:proofErr w:type="spellStart"/>
      <w:r w:rsidR="00211DD6" w:rsidRPr="001F45E2">
        <w:t>Melin</w:t>
      </w:r>
      <w:proofErr w:type="spellEnd"/>
      <w:r w:rsidR="00211DD6" w:rsidRPr="001F45E2">
        <w:t xml:space="preserve"> said he would then move the business to a commercial location.</w:t>
      </w:r>
    </w:p>
    <w:p w:rsidR="00211DD6" w:rsidRPr="001F45E2" w:rsidRDefault="00211DD6" w:rsidP="001F45E2">
      <w:pPr>
        <w:jc w:val="both"/>
      </w:pPr>
    </w:p>
    <w:p w:rsidR="00211DD6" w:rsidRPr="001F45E2" w:rsidRDefault="00211DD6" w:rsidP="001F45E2">
      <w:pPr>
        <w:jc w:val="both"/>
      </w:pPr>
      <w:r w:rsidRPr="001F45E2">
        <w:t xml:space="preserve">Connie Lepin asked </w:t>
      </w:r>
      <w:proofErr w:type="spellStart"/>
      <w:r w:rsidRPr="001F45E2">
        <w:t>Melin</w:t>
      </w:r>
      <w:proofErr w:type="spellEnd"/>
      <w:r w:rsidRPr="001F45E2">
        <w:t xml:space="preserve"> if he would do this outside on a really hot </w:t>
      </w:r>
      <w:r w:rsidR="002D6478" w:rsidRPr="001F45E2">
        <w:t>day.</w:t>
      </w:r>
      <w:r w:rsidRPr="001F45E2">
        <w:t xml:space="preserve">  </w:t>
      </w:r>
      <w:proofErr w:type="spellStart"/>
      <w:r w:rsidRPr="001F45E2">
        <w:t>Melin</w:t>
      </w:r>
      <w:proofErr w:type="spellEnd"/>
      <w:r w:rsidRPr="001F45E2">
        <w:t xml:space="preserve"> said his garage is fully insulated and his machines are very quiet.</w:t>
      </w:r>
    </w:p>
    <w:p w:rsidR="00211DD6" w:rsidRPr="001F45E2" w:rsidRDefault="00211DD6" w:rsidP="001F45E2">
      <w:pPr>
        <w:jc w:val="both"/>
      </w:pPr>
    </w:p>
    <w:p w:rsidR="00211DD6" w:rsidRPr="001F45E2" w:rsidRDefault="00211DD6" w:rsidP="001F45E2">
      <w:pPr>
        <w:jc w:val="both"/>
      </w:pPr>
      <w:r w:rsidRPr="001F45E2">
        <w:t>Connie Lepin said in the Conditions of Approval it states he can have a 1 ½’ sign, but our Ordinance states he can have a 4</w:t>
      </w:r>
      <w:r w:rsidR="008E7C59" w:rsidRPr="001F45E2">
        <w:t xml:space="preserve"> square foot sign.  </w:t>
      </w:r>
      <w:proofErr w:type="spellStart"/>
      <w:r w:rsidR="008E7C59" w:rsidRPr="001F45E2">
        <w:t>Melin</w:t>
      </w:r>
      <w:proofErr w:type="spellEnd"/>
      <w:r w:rsidR="008E7C59" w:rsidRPr="001F45E2">
        <w:t xml:space="preserve"> said he will not have any signs.</w:t>
      </w:r>
    </w:p>
    <w:p w:rsidR="008E7C59" w:rsidRPr="001F45E2" w:rsidRDefault="008E7C59" w:rsidP="001F45E2">
      <w:pPr>
        <w:jc w:val="both"/>
      </w:pPr>
    </w:p>
    <w:p w:rsidR="008E7C59" w:rsidRPr="001F45E2" w:rsidRDefault="008E7C59" w:rsidP="001F45E2">
      <w:pPr>
        <w:jc w:val="both"/>
      </w:pPr>
      <w:r w:rsidRPr="001F45E2">
        <w:t>The hearing was closed.</w:t>
      </w:r>
    </w:p>
    <w:p w:rsidR="008E7C59" w:rsidRPr="001F45E2" w:rsidRDefault="008E7C59" w:rsidP="001F45E2">
      <w:pPr>
        <w:jc w:val="both"/>
      </w:pPr>
    </w:p>
    <w:p w:rsidR="008E7C59" w:rsidRPr="001F45E2" w:rsidRDefault="008E7C59" w:rsidP="001F45E2">
      <w:pPr>
        <w:jc w:val="both"/>
      </w:pPr>
      <w:r w:rsidRPr="001F45E2">
        <w:rPr>
          <w:b/>
          <w:i/>
        </w:rPr>
        <w:t xml:space="preserve">Anne Peltier moved, seconded by Dave Post to approve the </w:t>
      </w:r>
      <w:proofErr w:type="spellStart"/>
      <w:r w:rsidRPr="001F45E2">
        <w:rPr>
          <w:b/>
          <w:i/>
        </w:rPr>
        <w:t>Melin</w:t>
      </w:r>
      <w:proofErr w:type="spellEnd"/>
      <w:r w:rsidRPr="001F45E2">
        <w:rPr>
          <w:b/>
          <w:i/>
        </w:rPr>
        <w:t xml:space="preserve"> Conditional use request for a Home Occupation automotive detailing business subject to compliance with the Conditions of Approval contained in the Staff Report.  </w:t>
      </w:r>
      <w:r w:rsidRPr="001F45E2">
        <w:t>The motion passed unanimously.</w:t>
      </w:r>
    </w:p>
    <w:p w:rsidR="008E7C59" w:rsidRPr="001F45E2" w:rsidRDefault="008E7C59" w:rsidP="001F45E2">
      <w:pPr>
        <w:jc w:val="both"/>
      </w:pPr>
    </w:p>
    <w:p w:rsidR="00F7599B" w:rsidRPr="00847D11" w:rsidRDefault="00F7599B" w:rsidP="001F45E2">
      <w:pPr>
        <w:ind w:left="360" w:hanging="360"/>
        <w:jc w:val="both"/>
        <w:rPr>
          <w:rFonts w:ascii="Calibri" w:eastAsia="Times New Roman" w:hAnsi="Calibri" w:cs="Times New Roman"/>
          <w:b/>
          <w:u w:val="single"/>
        </w:rPr>
      </w:pPr>
      <w:r w:rsidRPr="00847D11">
        <w:rPr>
          <w:rFonts w:ascii="Calibri" w:eastAsia="Times New Roman" w:hAnsi="Calibri" w:cs="Times New Roman"/>
          <w:b/>
          <w:u w:val="single"/>
        </w:rPr>
        <w:t>TI SQUARED TECHNOLOGIES CONDITIONAL USE PUBLIC HEARING</w:t>
      </w:r>
    </w:p>
    <w:p w:rsidR="00F7599B" w:rsidRPr="001F45E2" w:rsidRDefault="00F7599B" w:rsidP="001F45E2">
      <w:pPr>
        <w:ind w:left="360" w:hanging="360"/>
        <w:jc w:val="both"/>
        <w:rPr>
          <w:rFonts w:ascii="Calibri" w:eastAsia="Times New Roman" w:hAnsi="Calibri" w:cs="Times New Roman"/>
          <w:u w:val="single"/>
        </w:rPr>
      </w:pPr>
    </w:p>
    <w:p w:rsidR="00F7599B" w:rsidRPr="001F45E2" w:rsidRDefault="00F7599B" w:rsidP="001F45E2">
      <w:pPr>
        <w:jc w:val="both"/>
        <w:rPr>
          <w:rFonts w:ascii="Calibri" w:eastAsia="Times New Roman" w:hAnsi="Calibri" w:cs="Times New Roman"/>
        </w:rPr>
      </w:pPr>
      <w:r w:rsidRPr="001F45E2">
        <w:rPr>
          <w:rFonts w:ascii="Calibri" w:eastAsia="Times New Roman" w:hAnsi="Calibri" w:cs="Times New Roman"/>
        </w:rPr>
        <w:t>Don Driscoll opened the hearing and announced:  The purpose of this Public Hearing is to receive testimony on an application from TI Squared Technologies requesting approval of a Conditional Use and Site Plan Review for a foundry producing titanium casting.  The proposed development is a Permitted Use in the City’s Limited Industrial Zone.</w:t>
      </w:r>
    </w:p>
    <w:p w:rsidR="00F7599B" w:rsidRPr="001F45E2" w:rsidRDefault="00F7599B" w:rsidP="001F45E2">
      <w:pPr>
        <w:jc w:val="both"/>
        <w:rPr>
          <w:rFonts w:ascii="Calibri" w:eastAsia="Times New Roman" w:hAnsi="Calibri" w:cs="Times New Roman"/>
        </w:rPr>
      </w:pPr>
    </w:p>
    <w:p w:rsidR="00F7599B" w:rsidRPr="001F45E2" w:rsidRDefault="00F7599B" w:rsidP="001F45E2">
      <w:pPr>
        <w:jc w:val="both"/>
        <w:rPr>
          <w:rFonts w:ascii="Calibri" w:eastAsia="Times New Roman" w:hAnsi="Calibri" w:cs="Times New Roman"/>
        </w:rPr>
      </w:pPr>
      <w:r w:rsidRPr="001F45E2">
        <w:rPr>
          <w:rFonts w:ascii="Calibri" w:eastAsia="Times New Roman" w:hAnsi="Calibri" w:cs="Times New Roman"/>
        </w:rPr>
        <w:t xml:space="preserve">Dave Post said he is well acquainted with the applicant, Chris </w:t>
      </w:r>
      <w:r w:rsidR="002D6478" w:rsidRPr="001F45E2">
        <w:rPr>
          <w:rFonts w:ascii="Calibri" w:eastAsia="Times New Roman" w:hAnsi="Calibri" w:cs="Times New Roman"/>
        </w:rPr>
        <w:t>Martin</w:t>
      </w:r>
      <w:r w:rsidRPr="001F45E2">
        <w:rPr>
          <w:rFonts w:ascii="Calibri" w:eastAsia="Times New Roman" w:hAnsi="Calibri" w:cs="Times New Roman"/>
        </w:rPr>
        <w:t>, but can make a fair and unbiased decision regarding this request.</w:t>
      </w:r>
      <w:r w:rsidR="00E63F13" w:rsidRPr="001F45E2">
        <w:rPr>
          <w:rFonts w:ascii="Calibri" w:eastAsia="Times New Roman" w:hAnsi="Calibri" w:cs="Times New Roman"/>
        </w:rPr>
        <w:t xml:space="preserve">  No other </w:t>
      </w:r>
      <w:r w:rsidR="002D6478" w:rsidRPr="001F45E2">
        <w:rPr>
          <w:rFonts w:ascii="Calibri" w:eastAsia="Times New Roman" w:hAnsi="Calibri" w:cs="Times New Roman"/>
        </w:rPr>
        <w:t>conflict of interests was</w:t>
      </w:r>
      <w:r w:rsidR="00E63F13" w:rsidRPr="001F45E2">
        <w:rPr>
          <w:rFonts w:ascii="Calibri" w:eastAsia="Times New Roman" w:hAnsi="Calibri" w:cs="Times New Roman"/>
        </w:rPr>
        <w:t xml:space="preserve"> declared.</w:t>
      </w:r>
    </w:p>
    <w:p w:rsidR="00F7599B" w:rsidRPr="001F45E2" w:rsidRDefault="00F7599B" w:rsidP="001F45E2">
      <w:pPr>
        <w:jc w:val="both"/>
        <w:rPr>
          <w:rFonts w:ascii="Calibri" w:eastAsia="Times New Roman" w:hAnsi="Calibri" w:cs="Times New Roman"/>
        </w:rPr>
      </w:pPr>
    </w:p>
    <w:p w:rsidR="00F7599B" w:rsidRPr="001F45E2" w:rsidRDefault="00F7599B" w:rsidP="001F45E2">
      <w:pPr>
        <w:jc w:val="both"/>
        <w:rPr>
          <w:rFonts w:ascii="Calibri" w:eastAsia="Times New Roman" w:hAnsi="Calibri" w:cs="Times New Roman"/>
        </w:rPr>
      </w:pPr>
      <w:r w:rsidRPr="001F45E2">
        <w:rPr>
          <w:rFonts w:ascii="Calibri" w:eastAsia="Times New Roman" w:hAnsi="Calibri" w:cs="Times New Roman"/>
        </w:rPr>
        <w:t xml:space="preserve">Don Driscoll said from a city standpoint, this is a very nice development.  </w:t>
      </w:r>
      <w:r w:rsidR="00E63F13" w:rsidRPr="001F45E2">
        <w:rPr>
          <w:rFonts w:ascii="Calibri" w:eastAsia="Times New Roman" w:hAnsi="Calibri" w:cs="Times New Roman"/>
        </w:rPr>
        <w:t>Millersburg used to be the industrial center of the Mid-Willamette Valley at one time and we have lost a lot of our local industry.  In terms of external impa</w:t>
      </w:r>
      <w:r w:rsidR="00122594" w:rsidRPr="001F45E2">
        <w:rPr>
          <w:rFonts w:ascii="Calibri" w:eastAsia="Times New Roman" w:hAnsi="Calibri" w:cs="Times New Roman"/>
        </w:rPr>
        <w:t>c</w:t>
      </w:r>
      <w:r w:rsidR="00157370" w:rsidRPr="001F45E2">
        <w:rPr>
          <w:rFonts w:ascii="Calibri" w:eastAsia="Times New Roman" w:hAnsi="Calibri" w:cs="Times New Roman"/>
        </w:rPr>
        <w:t>ts, this is very well located as</w:t>
      </w:r>
      <w:r w:rsidR="00122594" w:rsidRPr="001F45E2">
        <w:rPr>
          <w:rFonts w:ascii="Calibri" w:eastAsia="Times New Roman" w:hAnsi="Calibri" w:cs="Times New Roman"/>
        </w:rPr>
        <w:t xml:space="preserve"> it is located way back from Old Salem Road and sits on a cul-de-sac. </w:t>
      </w:r>
      <w:r w:rsidR="00E63F13" w:rsidRPr="001F45E2">
        <w:rPr>
          <w:rFonts w:ascii="Calibri" w:eastAsia="Times New Roman" w:hAnsi="Calibri" w:cs="Times New Roman"/>
        </w:rPr>
        <w:t>In terms of the actual product they produce</w:t>
      </w:r>
      <w:r w:rsidR="00122594" w:rsidRPr="001F45E2">
        <w:rPr>
          <w:rFonts w:ascii="Calibri" w:eastAsia="Times New Roman" w:hAnsi="Calibri" w:cs="Times New Roman"/>
        </w:rPr>
        <w:t>,</w:t>
      </w:r>
      <w:r w:rsidR="00E63F13" w:rsidRPr="001F45E2">
        <w:rPr>
          <w:rFonts w:ascii="Calibri" w:eastAsia="Times New Roman" w:hAnsi="Calibri" w:cs="Times New Roman"/>
        </w:rPr>
        <w:t xml:space="preserve"> that is what comes under the conditional use. </w:t>
      </w:r>
      <w:r w:rsidR="00122594" w:rsidRPr="001F45E2">
        <w:rPr>
          <w:rFonts w:ascii="Calibri" w:eastAsia="Times New Roman" w:hAnsi="Calibri" w:cs="Times New Roman"/>
        </w:rPr>
        <w:t xml:space="preserve"> That it poses no potential impacts.  There are a few things that n</w:t>
      </w:r>
      <w:r w:rsidR="00E63F13" w:rsidRPr="001F45E2">
        <w:rPr>
          <w:rFonts w:ascii="Calibri" w:eastAsia="Times New Roman" w:hAnsi="Calibri" w:cs="Times New Roman"/>
        </w:rPr>
        <w:t xml:space="preserve">eed to </w:t>
      </w:r>
      <w:r w:rsidR="00122594" w:rsidRPr="001F45E2">
        <w:rPr>
          <w:rFonts w:ascii="Calibri" w:eastAsia="Times New Roman" w:hAnsi="Calibri" w:cs="Times New Roman"/>
        </w:rPr>
        <w:t>be identified and submit</w:t>
      </w:r>
      <w:r w:rsidR="00157370" w:rsidRPr="001F45E2">
        <w:rPr>
          <w:rFonts w:ascii="Calibri" w:eastAsia="Times New Roman" w:hAnsi="Calibri" w:cs="Times New Roman"/>
        </w:rPr>
        <w:t>ted into the record.  These are Identification of exterior stored materials, potential hazardous materials, emissions and controls, on-site open storage and signs and lighting.</w:t>
      </w:r>
      <w:r w:rsidR="002D6478" w:rsidRPr="001F45E2">
        <w:rPr>
          <w:rFonts w:ascii="Calibri" w:eastAsia="Times New Roman" w:hAnsi="Calibri" w:cs="Times New Roman"/>
        </w:rPr>
        <w:t xml:space="preserve">  Driscoll said they meet everything or what they don’t meet; they won’t have a problem meeting. There are 15 condit</w:t>
      </w:r>
      <w:r w:rsidR="009F616B" w:rsidRPr="001F45E2">
        <w:rPr>
          <w:rFonts w:ascii="Calibri" w:eastAsia="Times New Roman" w:hAnsi="Calibri" w:cs="Times New Roman"/>
        </w:rPr>
        <w:t xml:space="preserve">ions of approval.  It is </w:t>
      </w:r>
      <w:r w:rsidR="009F616B" w:rsidRPr="001F45E2">
        <w:rPr>
          <w:rFonts w:ascii="Calibri" w:eastAsia="Times New Roman" w:hAnsi="Calibri" w:cs="Times New Roman"/>
        </w:rPr>
        <w:lastRenderedPageBreak/>
        <w:t>well located, well presented and very clear of what they are doing.  They will be a good employer for the city.</w:t>
      </w:r>
    </w:p>
    <w:p w:rsidR="00157370" w:rsidRPr="001F45E2" w:rsidRDefault="00157370" w:rsidP="001F45E2">
      <w:pPr>
        <w:jc w:val="both"/>
        <w:rPr>
          <w:rFonts w:ascii="Calibri" w:eastAsia="Times New Roman" w:hAnsi="Calibri" w:cs="Times New Roman"/>
        </w:rPr>
      </w:pPr>
    </w:p>
    <w:p w:rsidR="00157370" w:rsidRPr="001F45E2" w:rsidRDefault="002D6478" w:rsidP="001F45E2">
      <w:pPr>
        <w:jc w:val="both"/>
        <w:rPr>
          <w:rFonts w:ascii="Calibri" w:eastAsia="Times New Roman" w:hAnsi="Calibri" w:cs="Times New Roman"/>
        </w:rPr>
      </w:pPr>
      <w:r w:rsidRPr="001F45E2">
        <w:rPr>
          <w:rFonts w:ascii="Calibri" w:eastAsia="Times New Roman" w:hAnsi="Calibri" w:cs="Times New Roman"/>
        </w:rPr>
        <w:t xml:space="preserve">Items from their application:  </w:t>
      </w:r>
      <w:r w:rsidR="00157370" w:rsidRPr="001F45E2">
        <w:rPr>
          <w:rFonts w:ascii="Calibri" w:eastAsia="Times New Roman" w:hAnsi="Calibri" w:cs="Times New Roman"/>
        </w:rPr>
        <w:t xml:space="preserve">The building will likely be steel construction, with portions up to 60’ tall.  The perimeter of the property will likely have an 8’ chain link fence in compliance with zoning regulations.  The facility will connect to city water and sewer.  Waste streams will be managed within city regulations, and handled by outside sources as required. The construction is broken in to two phases.  Phase 1 would likely occur from June 2017 through June of 2018.  Phase 2 expansion would potentially be 5+ years out.  There will potentially be three signs.  One at the front of the property near the entrance and illuminated, the front of the building at the building entrance, and the back of the building facing I-5 up to 10’ x 20’.  The estimated number of occupants will likely range from 30-100.  </w:t>
      </w:r>
      <w:proofErr w:type="gramStart"/>
      <w:r w:rsidR="00157370" w:rsidRPr="001F45E2">
        <w:rPr>
          <w:rFonts w:ascii="Calibri" w:eastAsia="Times New Roman" w:hAnsi="Calibri" w:cs="Times New Roman"/>
        </w:rPr>
        <w:t>Estimated two trips per day per occupant traveling both to and from the plant, anticipating additional three trips per day for shipping and receiving.</w:t>
      </w:r>
      <w:proofErr w:type="gramEnd"/>
      <w:r w:rsidR="00157370" w:rsidRPr="001F45E2">
        <w:rPr>
          <w:rFonts w:ascii="Calibri" w:eastAsia="Times New Roman" w:hAnsi="Calibri" w:cs="Times New Roman"/>
        </w:rPr>
        <w:t xml:space="preserve">  They do not anticipate day to day customer visits.  </w:t>
      </w:r>
      <w:r w:rsidR="000E07B8" w:rsidRPr="001F45E2">
        <w:rPr>
          <w:rFonts w:ascii="Calibri" w:eastAsia="Times New Roman" w:hAnsi="Calibri" w:cs="Times New Roman"/>
        </w:rPr>
        <w:t xml:space="preserve">Their current standard hours of operation are </w:t>
      </w:r>
      <w:r w:rsidRPr="001F45E2">
        <w:rPr>
          <w:rFonts w:ascii="Calibri" w:eastAsia="Times New Roman" w:hAnsi="Calibri" w:cs="Times New Roman"/>
        </w:rPr>
        <w:t>weekday’s</w:t>
      </w:r>
      <w:r w:rsidR="000E07B8" w:rsidRPr="001F45E2">
        <w:rPr>
          <w:rFonts w:ascii="Calibri" w:eastAsia="Times New Roman" w:hAnsi="Calibri" w:cs="Times New Roman"/>
        </w:rPr>
        <w:t xml:space="preserve"> 5a.m. to 5p.m. one shift.  Production works 5:00 am – 1:30 </w:t>
      </w:r>
      <w:r w:rsidRPr="001F45E2">
        <w:rPr>
          <w:rFonts w:ascii="Calibri" w:eastAsia="Times New Roman" w:hAnsi="Calibri" w:cs="Times New Roman"/>
        </w:rPr>
        <w:t>pm;</w:t>
      </w:r>
      <w:r w:rsidR="000E07B8" w:rsidRPr="001F45E2">
        <w:rPr>
          <w:rFonts w:ascii="Calibri" w:eastAsia="Times New Roman" w:hAnsi="Calibri" w:cs="Times New Roman"/>
        </w:rPr>
        <w:t xml:space="preserve"> administrative hours are from 8:00 a.m. – 5:00 p.m.  This could be a 23 hour 7 day operation depending on business demand.  Emissions will be steam, minimal smoke and dust and all will be contained within DEQ requirements by means of filtering equipment.  They do not anticipate any odors generated by the facility.  Some noises will be generated for example pressurized steam release and forklift traffic moving materials around the site.  The facility will also have outside storage of materials, equipment, and storage contai</w:t>
      </w:r>
      <w:r w:rsidRPr="001F45E2">
        <w:rPr>
          <w:rFonts w:ascii="Calibri" w:eastAsia="Times New Roman" w:hAnsi="Calibri" w:cs="Times New Roman"/>
        </w:rPr>
        <w:t>ners.  The long term plan (5-10</w:t>
      </w:r>
      <w:r w:rsidR="000E07B8" w:rsidRPr="001F45E2">
        <w:rPr>
          <w:rFonts w:ascii="Calibri" w:eastAsia="Times New Roman" w:hAnsi="Calibri" w:cs="Times New Roman"/>
        </w:rPr>
        <w:t xml:space="preserve"> yea</w:t>
      </w:r>
      <w:r w:rsidRPr="001F45E2">
        <w:rPr>
          <w:rFonts w:ascii="Calibri" w:eastAsia="Times New Roman" w:hAnsi="Calibri" w:cs="Times New Roman"/>
        </w:rPr>
        <w:t xml:space="preserve">rs) is to incorporate a Chemical Milling operation which will include Hydrofluoric and Nitric Acids.  This will be a fully enclosed system, in compliance with DEQ requirements.  Their top </w:t>
      </w:r>
      <w:proofErr w:type="gramStart"/>
      <w:r w:rsidRPr="001F45E2">
        <w:rPr>
          <w:rFonts w:ascii="Calibri" w:eastAsia="Times New Roman" w:hAnsi="Calibri" w:cs="Times New Roman"/>
        </w:rPr>
        <w:t>priority is ou</w:t>
      </w:r>
      <w:r w:rsidR="00EA525F" w:rsidRPr="001F45E2">
        <w:rPr>
          <w:rFonts w:ascii="Calibri" w:eastAsia="Times New Roman" w:hAnsi="Calibri" w:cs="Times New Roman"/>
        </w:rPr>
        <w:t>r employees and neighbors and are</w:t>
      </w:r>
      <w:proofErr w:type="gramEnd"/>
      <w:r w:rsidRPr="001F45E2">
        <w:rPr>
          <w:rFonts w:ascii="Calibri" w:eastAsia="Times New Roman" w:hAnsi="Calibri" w:cs="Times New Roman"/>
        </w:rPr>
        <w:t xml:space="preserve"> committed to providing a safe and healthy work environment.</w:t>
      </w:r>
    </w:p>
    <w:p w:rsidR="002D6478" w:rsidRPr="001F45E2" w:rsidRDefault="002D6478" w:rsidP="001F45E2">
      <w:pPr>
        <w:jc w:val="both"/>
        <w:rPr>
          <w:rFonts w:ascii="Calibri" w:eastAsia="Times New Roman" w:hAnsi="Calibri" w:cs="Times New Roman"/>
        </w:rPr>
      </w:pPr>
    </w:p>
    <w:p w:rsidR="002D6478" w:rsidRPr="001F45E2" w:rsidRDefault="002D6478" w:rsidP="001F45E2">
      <w:pPr>
        <w:jc w:val="both"/>
        <w:rPr>
          <w:rFonts w:ascii="Calibri" w:eastAsia="Times New Roman" w:hAnsi="Calibri" w:cs="Times New Roman"/>
        </w:rPr>
      </w:pPr>
      <w:r w:rsidRPr="001F45E2">
        <w:rPr>
          <w:rFonts w:ascii="Calibri" w:eastAsia="Times New Roman" w:hAnsi="Calibri" w:cs="Times New Roman"/>
        </w:rPr>
        <w:t xml:space="preserve">Chris Martin, Manager of TI Squared Technologies, said they are a small foundry in Sweet Home with minimal </w:t>
      </w:r>
      <w:r w:rsidR="009F616B" w:rsidRPr="001F45E2">
        <w:rPr>
          <w:rFonts w:ascii="Calibri" w:eastAsia="Times New Roman" w:hAnsi="Calibri" w:cs="Times New Roman"/>
        </w:rPr>
        <w:t xml:space="preserve">to zero </w:t>
      </w:r>
      <w:r w:rsidRPr="001F45E2">
        <w:rPr>
          <w:rFonts w:ascii="Calibri" w:eastAsia="Times New Roman" w:hAnsi="Calibri" w:cs="Times New Roman"/>
        </w:rPr>
        <w:t>emissions.  Chris said t</w:t>
      </w:r>
      <w:r w:rsidR="00EA525F" w:rsidRPr="001F45E2">
        <w:rPr>
          <w:rFonts w:ascii="Calibri" w:eastAsia="Times New Roman" w:hAnsi="Calibri" w:cs="Times New Roman"/>
        </w:rPr>
        <w:t xml:space="preserve">hey put </w:t>
      </w:r>
      <w:r w:rsidR="007364B4" w:rsidRPr="001F45E2">
        <w:rPr>
          <w:rFonts w:ascii="Calibri" w:eastAsia="Times New Roman" w:hAnsi="Calibri" w:cs="Times New Roman"/>
        </w:rPr>
        <w:t>in this plan the biggest</w:t>
      </w:r>
      <w:r w:rsidRPr="001F45E2">
        <w:rPr>
          <w:rFonts w:ascii="Calibri" w:eastAsia="Times New Roman" w:hAnsi="Calibri" w:cs="Times New Roman"/>
        </w:rPr>
        <w:t xml:space="preserve"> and most intrusive of what could be. </w:t>
      </w:r>
      <w:r w:rsidR="009F616B" w:rsidRPr="001F45E2">
        <w:rPr>
          <w:rFonts w:ascii="Calibri" w:eastAsia="Times New Roman" w:hAnsi="Calibri" w:cs="Times New Roman"/>
        </w:rPr>
        <w:t>Their current building is 12,000 sf and their proposed building will be about 40,000 sf and could go to 100,000 sf in the future.</w:t>
      </w:r>
      <w:r w:rsidR="00EA525F" w:rsidRPr="001F45E2">
        <w:rPr>
          <w:rFonts w:ascii="Calibri" w:eastAsia="Times New Roman" w:hAnsi="Calibri" w:cs="Times New Roman"/>
        </w:rPr>
        <w:t xml:space="preserve"> </w:t>
      </w:r>
      <w:r w:rsidR="007364B4" w:rsidRPr="001F45E2">
        <w:rPr>
          <w:rFonts w:ascii="Calibri" w:eastAsia="Times New Roman" w:hAnsi="Calibri" w:cs="Times New Roman"/>
        </w:rPr>
        <w:t xml:space="preserve">The </w:t>
      </w:r>
      <w:r w:rsidR="00EA525F" w:rsidRPr="001F45E2">
        <w:rPr>
          <w:rFonts w:ascii="Calibri" w:eastAsia="Times New Roman" w:hAnsi="Calibri" w:cs="Times New Roman"/>
        </w:rPr>
        <w:t xml:space="preserve">Interim size is 40,000 sf.  We put the building to be 60 feet tall depending what kind of market we get.  Right now we are looking at less than all of these things. </w:t>
      </w:r>
      <w:r w:rsidR="007364B4" w:rsidRPr="001F45E2">
        <w:rPr>
          <w:rFonts w:ascii="Calibri" w:eastAsia="Times New Roman" w:hAnsi="Calibri" w:cs="Times New Roman"/>
        </w:rPr>
        <w:t>There will potentially be</w:t>
      </w:r>
      <w:r w:rsidR="00EA525F" w:rsidRPr="001F45E2">
        <w:rPr>
          <w:rFonts w:ascii="Calibri" w:eastAsia="Times New Roman" w:hAnsi="Calibri" w:cs="Times New Roman"/>
        </w:rPr>
        <w:t xml:space="preserve"> </w:t>
      </w:r>
      <w:r w:rsidR="007364B4" w:rsidRPr="001F45E2">
        <w:rPr>
          <w:rFonts w:ascii="Calibri" w:eastAsia="Times New Roman" w:hAnsi="Calibri" w:cs="Times New Roman"/>
        </w:rPr>
        <w:t>hazardous materials on site in the future, but</w:t>
      </w:r>
      <w:r w:rsidR="00EA525F" w:rsidRPr="001F45E2">
        <w:rPr>
          <w:rFonts w:ascii="Calibri" w:eastAsia="Times New Roman" w:hAnsi="Calibri" w:cs="Times New Roman"/>
        </w:rPr>
        <w:t xml:space="preserve"> </w:t>
      </w:r>
      <w:r w:rsidR="007364B4" w:rsidRPr="001F45E2">
        <w:rPr>
          <w:rFonts w:ascii="Calibri" w:eastAsia="Times New Roman" w:hAnsi="Calibri" w:cs="Times New Roman"/>
        </w:rPr>
        <w:t>r</w:t>
      </w:r>
      <w:r w:rsidR="00EA525F" w:rsidRPr="001F45E2">
        <w:rPr>
          <w:rFonts w:ascii="Calibri" w:eastAsia="Times New Roman" w:hAnsi="Calibri" w:cs="Times New Roman"/>
        </w:rPr>
        <w:t>ight now we don’t</w:t>
      </w:r>
      <w:r w:rsidR="00ED78DB" w:rsidRPr="001F45E2">
        <w:rPr>
          <w:rFonts w:ascii="Calibri" w:eastAsia="Times New Roman" w:hAnsi="Calibri" w:cs="Times New Roman"/>
        </w:rPr>
        <w:t xml:space="preserve"> have anything that you can’t put in a land fill.  The potentially hazardous materials are</w:t>
      </w:r>
      <w:r w:rsidR="00EA525F" w:rsidRPr="001F45E2">
        <w:rPr>
          <w:rFonts w:ascii="Calibri" w:eastAsia="Times New Roman" w:hAnsi="Calibri" w:cs="Times New Roman"/>
        </w:rPr>
        <w:t xml:space="preserve"> required on some a</w:t>
      </w:r>
      <w:r w:rsidR="00ED78DB" w:rsidRPr="001F45E2">
        <w:rPr>
          <w:rFonts w:ascii="Calibri" w:eastAsia="Times New Roman" w:hAnsi="Calibri" w:cs="Times New Roman"/>
        </w:rPr>
        <w:t>ero-</w:t>
      </w:r>
      <w:r w:rsidR="00EA525F" w:rsidRPr="001F45E2">
        <w:rPr>
          <w:rFonts w:ascii="Calibri" w:eastAsia="Times New Roman" w:hAnsi="Calibri" w:cs="Times New Roman"/>
        </w:rPr>
        <w:t>space products that we plan on producing.</w:t>
      </w:r>
    </w:p>
    <w:p w:rsidR="00EA525F" w:rsidRPr="001F45E2" w:rsidRDefault="00EA525F" w:rsidP="001F45E2">
      <w:pPr>
        <w:jc w:val="both"/>
        <w:rPr>
          <w:rFonts w:ascii="Calibri" w:eastAsia="Times New Roman" w:hAnsi="Calibri" w:cs="Times New Roman"/>
        </w:rPr>
      </w:pPr>
    </w:p>
    <w:p w:rsidR="00EA525F" w:rsidRPr="001F45E2" w:rsidRDefault="00ED78DB" w:rsidP="001F45E2">
      <w:pPr>
        <w:jc w:val="both"/>
        <w:rPr>
          <w:rFonts w:ascii="Calibri" w:eastAsia="Times New Roman" w:hAnsi="Calibri" w:cs="Times New Roman"/>
        </w:rPr>
      </w:pPr>
      <w:r w:rsidRPr="001F45E2">
        <w:rPr>
          <w:rFonts w:ascii="Calibri" w:eastAsia="Times New Roman" w:hAnsi="Calibri" w:cs="Times New Roman"/>
        </w:rPr>
        <w:t>There were no comments in favor of the land use application.</w:t>
      </w:r>
    </w:p>
    <w:p w:rsidR="00ED78DB" w:rsidRPr="001F45E2" w:rsidRDefault="00ED78DB" w:rsidP="001F45E2">
      <w:pPr>
        <w:jc w:val="both"/>
        <w:rPr>
          <w:rFonts w:ascii="Calibri" w:eastAsia="Times New Roman" w:hAnsi="Calibri" w:cs="Times New Roman"/>
        </w:rPr>
      </w:pPr>
      <w:r w:rsidRPr="001F45E2">
        <w:rPr>
          <w:rFonts w:ascii="Calibri" w:eastAsia="Times New Roman" w:hAnsi="Calibri" w:cs="Times New Roman"/>
        </w:rPr>
        <w:t>There were no comments in opposition of the land use application.</w:t>
      </w:r>
    </w:p>
    <w:p w:rsidR="00847D11" w:rsidRDefault="00847D11" w:rsidP="001F45E2">
      <w:pPr>
        <w:jc w:val="both"/>
        <w:rPr>
          <w:rFonts w:ascii="Calibri" w:eastAsia="Times New Roman" w:hAnsi="Calibri" w:cs="Times New Roman"/>
        </w:rPr>
      </w:pPr>
    </w:p>
    <w:p w:rsidR="009F616B" w:rsidRPr="001F45E2" w:rsidRDefault="009F616B" w:rsidP="001F45E2">
      <w:pPr>
        <w:jc w:val="both"/>
        <w:rPr>
          <w:rFonts w:ascii="Calibri" w:eastAsia="Times New Roman" w:hAnsi="Calibri" w:cs="Times New Roman"/>
        </w:rPr>
      </w:pPr>
      <w:r w:rsidRPr="001F45E2">
        <w:rPr>
          <w:rFonts w:ascii="Calibri" w:eastAsia="Times New Roman" w:hAnsi="Calibri" w:cs="Times New Roman"/>
        </w:rPr>
        <w:t xml:space="preserve">Steve Hasson asked if the building could potentially be 60’ tall, does Jefferson Rural Fire Department have equipment that </w:t>
      </w:r>
      <w:r w:rsidR="00B37C6C" w:rsidRPr="001F45E2">
        <w:rPr>
          <w:rFonts w:ascii="Calibri" w:eastAsia="Times New Roman" w:hAnsi="Calibri" w:cs="Times New Roman"/>
        </w:rPr>
        <w:t xml:space="preserve">can reach that </w:t>
      </w:r>
      <w:r w:rsidRPr="001F45E2">
        <w:rPr>
          <w:rFonts w:ascii="Calibri" w:eastAsia="Times New Roman" w:hAnsi="Calibri" w:cs="Times New Roman"/>
        </w:rPr>
        <w:t xml:space="preserve">tall to protect it.  Don Driscoll said there is an item in the Conditions of Approval that addresses this issue.  </w:t>
      </w:r>
    </w:p>
    <w:p w:rsidR="00EE667A" w:rsidRPr="001F45E2" w:rsidRDefault="00EE667A" w:rsidP="001F45E2">
      <w:pPr>
        <w:jc w:val="both"/>
        <w:rPr>
          <w:rFonts w:ascii="Calibri" w:eastAsia="Times New Roman" w:hAnsi="Calibri" w:cs="Times New Roman"/>
        </w:rPr>
      </w:pPr>
    </w:p>
    <w:p w:rsidR="00EE667A" w:rsidRPr="001F45E2" w:rsidRDefault="00EE667A" w:rsidP="001F45E2">
      <w:pPr>
        <w:jc w:val="both"/>
        <w:rPr>
          <w:rFonts w:ascii="Calibri" w:eastAsia="Times New Roman" w:hAnsi="Calibri" w:cs="Times New Roman"/>
        </w:rPr>
      </w:pPr>
      <w:r w:rsidRPr="001F45E2">
        <w:rPr>
          <w:rFonts w:ascii="Calibri" w:eastAsia="Times New Roman" w:hAnsi="Calibri" w:cs="Times New Roman"/>
        </w:rPr>
        <w:t xml:space="preserve">Dennis Gunner asked how large their products would be.  Martin said they do hope to manufacture large products </w:t>
      </w:r>
      <w:r w:rsidR="00ED78DB" w:rsidRPr="001F45E2">
        <w:rPr>
          <w:rFonts w:ascii="Calibri" w:eastAsia="Times New Roman" w:hAnsi="Calibri" w:cs="Times New Roman"/>
        </w:rPr>
        <w:t xml:space="preserve">up to 350 pounds and </w:t>
      </w:r>
      <w:r w:rsidR="007364B4" w:rsidRPr="001F45E2">
        <w:rPr>
          <w:rFonts w:ascii="Calibri" w:eastAsia="Times New Roman" w:hAnsi="Calibri" w:cs="Times New Roman"/>
        </w:rPr>
        <w:t>about the size of a pallet--</w:t>
      </w:r>
      <w:r w:rsidRPr="001F45E2">
        <w:rPr>
          <w:rFonts w:ascii="Calibri" w:eastAsia="Times New Roman" w:hAnsi="Calibri" w:cs="Times New Roman"/>
        </w:rPr>
        <w:t>40</w:t>
      </w:r>
      <w:r w:rsidR="00EA525F" w:rsidRPr="001F45E2">
        <w:rPr>
          <w:rFonts w:ascii="Calibri" w:eastAsia="Times New Roman" w:hAnsi="Calibri" w:cs="Times New Roman"/>
        </w:rPr>
        <w:t>”</w:t>
      </w:r>
      <w:r w:rsidRPr="001F45E2">
        <w:rPr>
          <w:rFonts w:ascii="Calibri" w:eastAsia="Times New Roman" w:hAnsi="Calibri" w:cs="Times New Roman"/>
        </w:rPr>
        <w:t xml:space="preserve"> x </w:t>
      </w:r>
      <w:r w:rsidR="00B37C6C" w:rsidRPr="001F45E2">
        <w:rPr>
          <w:rFonts w:ascii="Calibri" w:eastAsia="Times New Roman" w:hAnsi="Calibri" w:cs="Times New Roman"/>
        </w:rPr>
        <w:t xml:space="preserve">potentially </w:t>
      </w:r>
      <w:r w:rsidRPr="001F45E2">
        <w:rPr>
          <w:rFonts w:ascii="Calibri" w:eastAsia="Times New Roman" w:hAnsi="Calibri" w:cs="Times New Roman"/>
        </w:rPr>
        <w:t>40</w:t>
      </w:r>
      <w:r w:rsidR="00EA525F" w:rsidRPr="001F45E2">
        <w:rPr>
          <w:rFonts w:ascii="Calibri" w:eastAsia="Times New Roman" w:hAnsi="Calibri" w:cs="Times New Roman"/>
        </w:rPr>
        <w:t>”</w:t>
      </w:r>
      <w:r w:rsidRPr="001F45E2">
        <w:rPr>
          <w:rFonts w:ascii="Calibri" w:eastAsia="Times New Roman" w:hAnsi="Calibri" w:cs="Times New Roman"/>
        </w:rPr>
        <w:t xml:space="preserve"> tall. Gunner said this would be a wonderful addition.</w:t>
      </w:r>
    </w:p>
    <w:p w:rsidR="009F616B" w:rsidRPr="001F45E2" w:rsidRDefault="009F616B" w:rsidP="001F45E2">
      <w:pPr>
        <w:jc w:val="both"/>
        <w:rPr>
          <w:rFonts w:ascii="Calibri" w:eastAsia="Times New Roman" w:hAnsi="Calibri" w:cs="Times New Roman"/>
        </w:rPr>
      </w:pPr>
    </w:p>
    <w:p w:rsidR="009F616B" w:rsidRPr="001F45E2" w:rsidRDefault="009F616B" w:rsidP="001F45E2">
      <w:pPr>
        <w:jc w:val="both"/>
        <w:rPr>
          <w:rFonts w:ascii="Calibri" w:eastAsia="Times New Roman" w:hAnsi="Calibri" w:cs="Times New Roman"/>
        </w:rPr>
      </w:pPr>
      <w:r w:rsidRPr="001F45E2">
        <w:rPr>
          <w:rFonts w:ascii="Calibri" w:eastAsia="Times New Roman" w:hAnsi="Calibri" w:cs="Times New Roman"/>
        </w:rPr>
        <w:t>Chris Martin said in their outdoor storag</w:t>
      </w:r>
      <w:r w:rsidR="007364B4" w:rsidRPr="001F45E2">
        <w:rPr>
          <w:rFonts w:ascii="Calibri" w:eastAsia="Times New Roman" w:hAnsi="Calibri" w:cs="Times New Roman"/>
        </w:rPr>
        <w:t>e area, you will see</w:t>
      </w:r>
      <w:r w:rsidRPr="001F45E2">
        <w:rPr>
          <w:rFonts w:ascii="Calibri" w:eastAsia="Times New Roman" w:hAnsi="Calibri" w:cs="Times New Roman"/>
        </w:rPr>
        <w:t xml:space="preserve"> some m</w:t>
      </w:r>
      <w:r w:rsidR="007364B4" w:rsidRPr="001F45E2">
        <w:rPr>
          <w:rFonts w:ascii="Calibri" w:eastAsia="Times New Roman" w:hAnsi="Calibri" w:cs="Times New Roman"/>
        </w:rPr>
        <w:t xml:space="preserve">aterials in storage containers on site, some </w:t>
      </w:r>
      <w:r w:rsidRPr="001F45E2">
        <w:rPr>
          <w:rFonts w:ascii="Calibri" w:eastAsia="Times New Roman" w:hAnsi="Calibri" w:cs="Times New Roman"/>
        </w:rPr>
        <w:t xml:space="preserve">maintenance material </w:t>
      </w:r>
      <w:r w:rsidR="007364B4" w:rsidRPr="001F45E2">
        <w:rPr>
          <w:rFonts w:ascii="Calibri" w:eastAsia="Times New Roman" w:hAnsi="Calibri" w:cs="Times New Roman"/>
        </w:rPr>
        <w:t xml:space="preserve">like angle iron </w:t>
      </w:r>
      <w:r w:rsidRPr="001F45E2">
        <w:rPr>
          <w:rFonts w:ascii="Calibri" w:eastAsia="Times New Roman" w:hAnsi="Calibri" w:cs="Times New Roman"/>
        </w:rPr>
        <w:t>and everything will be neat and orderly.</w:t>
      </w:r>
    </w:p>
    <w:p w:rsidR="00EE667A" w:rsidRPr="001F45E2" w:rsidRDefault="00EE667A" w:rsidP="001F45E2">
      <w:pPr>
        <w:jc w:val="both"/>
        <w:rPr>
          <w:rFonts w:ascii="Calibri" w:eastAsia="Times New Roman" w:hAnsi="Calibri" w:cs="Times New Roman"/>
        </w:rPr>
      </w:pPr>
    </w:p>
    <w:p w:rsidR="00EE667A" w:rsidRPr="001F45E2" w:rsidRDefault="00EE667A" w:rsidP="001F45E2">
      <w:pPr>
        <w:jc w:val="both"/>
        <w:rPr>
          <w:rFonts w:ascii="Calibri" w:eastAsia="Times New Roman" w:hAnsi="Calibri" w:cs="Times New Roman"/>
        </w:rPr>
      </w:pPr>
      <w:r w:rsidRPr="001F45E2">
        <w:rPr>
          <w:rFonts w:ascii="Calibri" w:eastAsia="Times New Roman" w:hAnsi="Calibri" w:cs="Times New Roman"/>
        </w:rPr>
        <w:lastRenderedPageBreak/>
        <w:t>Connie Lepin asked if the Planning Commission would be approving</w:t>
      </w:r>
      <w:r w:rsidR="00EA525F" w:rsidRPr="001F45E2">
        <w:rPr>
          <w:rFonts w:ascii="Calibri" w:eastAsia="Times New Roman" w:hAnsi="Calibri" w:cs="Times New Roman"/>
        </w:rPr>
        <w:t xml:space="preserve"> a Chemical Milling operation and was told yes, y</w:t>
      </w:r>
      <w:r w:rsidRPr="001F45E2">
        <w:rPr>
          <w:rFonts w:ascii="Calibri" w:eastAsia="Times New Roman" w:hAnsi="Calibri" w:cs="Times New Roman"/>
        </w:rPr>
        <w:t>ou</w:t>
      </w:r>
      <w:r w:rsidR="00EA525F" w:rsidRPr="001F45E2">
        <w:rPr>
          <w:rFonts w:ascii="Calibri" w:eastAsia="Times New Roman" w:hAnsi="Calibri" w:cs="Times New Roman"/>
        </w:rPr>
        <w:t xml:space="preserve"> would be</w:t>
      </w:r>
      <w:r w:rsidRPr="001F45E2">
        <w:rPr>
          <w:rFonts w:ascii="Calibri" w:eastAsia="Times New Roman" w:hAnsi="Calibri" w:cs="Times New Roman"/>
        </w:rPr>
        <w:t xml:space="preserve"> approving the location and submittal of activities that would take place within the building.</w:t>
      </w:r>
      <w:r w:rsidR="00ED78DB" w:rsidRPr="001F45E2">
        <w:rPr>
          <w:rFonts w:ascii="Calibri" w:eastAsia="Times New Roman" w:hAnsi="Calibri" w:cs="Times New Roman"/>
        </w:rPr>
        <w:t xml:space="preserve"> </w:t>
      </w:r>
      <w:r w:rsidR="00DE39E8" w:rsidRPr="001F45E2">
        <w:rPr>
          <w:rFonts w:ascii="Calibri" w:eastAsia="Times New Roman" w:hAnsi="Calibri" w:cs="Times New Roman"/>
        </w:rPr>
        <w:t xml:space="preserve">Chris Martin said he loves Millersburg but needs to know that he can do the </w:t>
      </w:r>
      <w:proofErr w:type="spellStart"/>
      <w:r w:rsidR="00DE39E8" w:rsidRPr="001F45E2">
        <w:rPr>
          <w:rFonts w:ascii="Calibri" w:eastAsia="Times New Roman" w:hAnsi="Calibri" w:cs="Times New Roman"/>
        </w:rPr>
        <w:t>Chem</w:t>
      </w:r>
      <w:proofErr w:type="spellEnd"/>
      <w:r w:rsidR="00DE39E8" w:rsidRPr="001F45E2">
        <w:rPr>
          <w:rFonts w:ascii="Calibri" w:eastAsia="Times New Roman" w:hAnsi="Calibri" w:cs="Times New Roman"/>
        </w:rPr>
        <w:t xml:space="preserve"> Mill operation in this proposed location, because he cannot make aero-space products without using chemicals.  Connie said she wasn’t objecting to it, but just had some questions about it.  </w:t>
      </w:r>
      <w:r w:rsidR="00ED78DB" w:rsidRPr="001F45E2">
        <w:rPr>
          <w:rFonts w:ascii="Calibri" w:eastAsia="Times New Roman" w:hAnsi="Calibri" w:cs="Times New Roman"/>
        </w:rPr>
        <w:t xml:space="preserve"> It was explained that the Chemical Mill is a very small operation like a vat or the size of a small swimming pool and would be entirely enclosed.</w:t>
      </w:r>
    </w:p>
    <w:p w:rsidR="00EE667A" w:rsidRPr="001F45E2" w:rsidRDefault="00EE667A" w:rsidP="001F45E2">
      <w:pPr>
        <w:jc w:val="both"/>
        <w:rPr>
          <w:rFonts w:ascii="Calibri" w:eastAsia="Times New Roman" w:hAnsi="Calibri" w:cs="Times New Roman"/>
        </w:rPr>
      </w:pPr>
    </w:p>
    <w:p w:rsidR="00EA525F" w:rsidRPr="001F45E2" w:rsidRDefault="00EA525F" w:rsidP="001F45E2">
      <w:pPr>
        <w:jc w:val="both"/>
        <w:rPr>
          <w:rFonts w:ascii="Calibri" w:eastAsia="Times New Roman" w:hAnsi="Calibri" w:cs="Times New Roman"/>
        </w:rPr>
      </w:pPr>
      <w:r w:rsidRPr="001F45E2">
        <w:rPr>
          <w:rFonts w:ascii="Calibri" w:eastAsia="Times New Roman" w:hAnsi="Calibri" w:cs="Times New Roman"/>
        </w:rPr>
        <w:t>It was noted that future expansion of the facility would require the applicant to come back to the Planning Commission for further review.</w:t>
      </w:r>
    </w:p>
    <w:p w:rsidR="007364B4" w:rsidRPr="001F45E2" w:rsidRDefault="007364B4" w:rsidP="001F45E2">
      <w:pPr>
        <w:jc w:val="both"/>
        <w:rPr>
          <w:rFonts w:ascii="Calibri" w:eastAsia="Times New Roman" w:hAnsi="Calibri" w:cs="Times New Roman"/>
        </w:rPr>
      </w:pPr>
    </w:p>
    <w:p w:rsidR="00DE39E8" w:rsidRPr="001F45E2" w:rsidRDefault="00ED78DB" w:rsidP="001F45E2">
      <w:pPr>
        <w:jc w:val="both"/>
        <w:rPr>
          <w:rFonts w:ascii="Calibri" w:eastAsia="Times New Roman" w:hAnsi="Calibri" w:cs="Times New Roman"/>
        </w:rPr>
      </w:pPr>
      <w:r w:rsidRPr="001F45E2">
        <w:rPr>
          <w:rFonts w:ascii="Calibri" w:eastAsia="Times New Roman" w:hAnsi="Calibri" w:cs="Times New Roman"/>
          <w:b/>
          <w:i/>
        </w:rPr>
        <w:t xml:space="preserve">Anne Peltier moved, seconded by Dan Nixon to approve the TI Squared Technologies Application for a Site Plan Review and Conditional Use for a proposed foundry subject to compliance with the Conditions of Approval.  </w:t>
      </w:r>
      <w:r w:rsidRPr="001F45E2">
        <w:rPr>
          <w:rFonts w:ascii="Calibri" w:eastAsia="Times New Roman" w:hAnsi="Calibri" w:cs="Times New Roman"/>
        </w:rPr>
        <w:t xml:space="preserve">The motion passed unanimously. </w:t>
      </w:r>
    </w:p>
    <w:p w:rsidR="00BE082A" w:rsidRPr="001F45E2" w:rsidRDefault="00BE082A" w:rsidP="00810299">
      <w:pPr>
        <w:tabs>
          <w:tab w:val="decimal" w:pos="260"/>
        </w:tabs>
        <w:jc w:val="both"/>
        <w:rPr>
          <w:rFonts w:eastAsia="Times New Roman" w:cs="Times New Roman"/>
        </w:rPr>
      </w:pPr>
    </w:p>
    <w:p w:rsidR="00BE082A" w:rsidRPr="001F45E2" w:rsidRDefault="00BE082A" w:rsidP="001F45E2">
      <w:pPr>
        <w:tabs>
          <w:tab w:val="decimal" w:pos="260"/>
        </w:tabs>
        <w:ind w:left="540" w:hanging="540"/>
        <w:jc w:val="both"/>
        <w:rPr>
          <w:rFonts w:eastAsia="Times New Roman" w:cs="Times New Roman"/>
          <w:b/>
          <w:u w:val="single"/>
        </w:rPr>
      </w:pPr>
      <w:r w:rsidRPr="001F45E2">
        <w:rPr>
          <w:rFonts w:eastAsia="Times New Roman" w:cs="Times New Roman"/>
          <w:b/>
          <w:u w:val="single"/>
        </w:rPr>
        <w:t>PERLENFEIN SUDIVISION TENTATIVE PLAN</w:t>
      </w:r>
    </w:p>
    <w:p w:rsidR="00BE082A" w:rsidRPr="001F45E2" w:rsidRDefault="00BE082A" w:rsidP="001F45E2">
      <w:pPr>
        <w:tabs>
          <w:tab w:val="decimal" w:pos="260"/>
        </w:tabs>
        <w:ind w:left="540" w:hanging="540"/>
        <w:jc w:val="both"/>
        <w:rPr>
          <w:rFonts w:eastAsia="Times New Roman" w:cs="Times New Roman"/>
          <w:b/>
          <w:u w:val="single"/>
        </w:rPr>
      </w:pPr>
    </w:p>
    <w:p w:rsidR="00483B3E" w:rsidRPr="001F45E2" w:rsidRDefault="00BE082A" w:rsidP="001F45E2">
      <w:pPr>
        <w:tabs>
          <w:tab w:val="decimal" w:pos="260"/>
        </w:tabs>
        <w:jc w:val="both"/>
        <w:rPr>
          <w:rFonts w:eastAsia="Times New Roman" w:cs="Times New Roman"/>
        </w:rPr>
      </w:pPr>
      <w:r w:rsidRPr="001F45E2">
        <w:rPr>
          <w:rFonts w:eastAsia="Times New Roman" w:cs="Times New Roman"/>
        </w:rPr>
        <w:t xml:space="preserve">Chairman Ed </w:t>
      </w:r>
      <w:proofErr w:type="spellStart"/>
      <w:r w:rsidRPr="001F45E2">
        <w:rPr>
          <w:rFonts w:eastAsia="Times New Roman" w:cs="Times New Roman"/>
        </w:rPr>
        <w:t>Perlenfein</w:t>
      </w:r>
      <w:proofErr w:type="spellEnd"/>
      <w:r w:rsidRPr="001F45E2">
        <w:rPr>
          <w:rFonts w:eastAsia="Times New Roman" w:cs="Times New Roman"/>
        </w:rPr>
        <w:t xml:space="preserve"> opened the </w:t>
      </w:r>
      <w:proofErr w:type="spellStart"/>
      <w:r w:rsidRPr="001F45E2">
        <w:rPr>
          <w:rFonts w:eastAsia="Times New Roman" w:cs="Times New Roman"/>
        </w:rPr>
        <w:t>Perlenfein</w:t>
      </w:r>
      <w:proofErr w:type="spellEnd"/>
      <w:r w:rsidRPr="001F45E2">
        <w:rPr>
          <w:rFonts w:eastAsia="Times New Roman" w:cs="Times New Roman"/>
        </w:rPr>
        <w:t xml:space="preserve"> Properties Subdivision Request</w:t>
      </w:r>
      <w:r w:rsidR="00483B3E" w:rsidRPr="001F45E2">
        <w:rPr>
          <w:rFonts w:eastAsia="Times New Roman" w:cs="Times New Roman"/>
        </w:rPr>
        <w:t>, de</w:t>
      </w:r>
      <w:r w:rsidR="00015E99" w:rsidRPr="001F45E2">
        <w:rPr>
          <w:rFonts w:eastAsia="Times New Roman" w:cs="Times New Roman"/>
        </w:rPr>
        <w:t>c</w:t>
      </w:r>
      <w:r w:rsidR="00483B3E" w:rsidRPr="001F45E2">
        <w:rPr>
          <w:rFonts w:eastAsia="Times New Roman" w:cs="Times New Roman"/>
        </w:rPr>
        <w:t>lared a conflict of interest and said he will not vote on this issue.</w:t>
      </w:r>
    </w:p>
    <w:p w:rsidR="00483B3E" w:rsidRPr="001F45E2" w:rsidRDefault="00483B3E" w:rsidP="001F45E2">
      <w:pPr>
        <w:tabs>
          <w:tab w:val="decimal" w:pos="260"/>
        </w:tabs>
        <w:jc w:val="both"/>
        <w:rPr>
          <w:rFonts w:eastAsia="Times New Roman" w:cs="Times New Roman"/>
        </w:rPr>
      </w:pPr>
    </w:p>
    <w:p w:rsidR="00BE082A" w:rsidRPr="001F45E2" w:rsidRDefault="00483B3E" w:rsidP="001F45E2">
      <w:pPr>
        <w:tabs>
          <w:tab w:val="decimal" w:pos="260"/>
        </w:tabs>
        <w:jc w:val="both"/>
        <w:rPr>
          <w:rFonts w:eastAsia="Times New Roman" w:cs="Times New Roman"/>
        </w:rPr>
      </w:pPr>
      <w:r w:rsidRPr="001F45E2">
        <w:rPr>
          <w:rFonts w:eastAsia="Times New Roman" w:cs="Times New Roman"/>
        </w:rPr>
        <w:t>Don Driscoll announced:</w:t>
      </w:r>
      <w:r w:rsidR="00BE082A" w:rsidRPr="001F45E2">
        <w:rPr>
          <w:rFonts w:eastAsia="Times New Roman" w:cs="Times New Roman"/>
        </w:rPr>
        <w:t xml:space="preserve">  The purpose of this Review is to consider a request from </w:t>
      </w:r>
      <w:proofErr w:type="spellStart"/>
      <w:r w:rsidR="00BE082A" w:rsidRPr="001F45E2">
        <w:rPr>
          <w:rFonts w:eastAsia="Times New Roman" w:cs="Times New Roman"/>
        </w:rPr>
        <w:t>Perlenfein</w:t>
      </w:r>
      <w:proofErr w:type="spellEnd"/>
      <w:r w:rsidR="00BE082A" w:rsidRPr="001F45E2">
        <w:rPr>
          <w:rFonts w:eastAsia="Times New Roman" w:cs="Times New Roman"/>
        </w:rPr>
        <w:t xml:space="preserve"> Properties for a 12.24 acre Urban Subdivision containing 33 Lots on property located in the Rural Residential Urban Conversion Zone RR-2.5-UC.</w:t>
      </w:r>
    </w:p>
    <w:p w:rsidR="00384D9E" w:rsidRPr="001F45E2" w:rsidRDefault="00384D9E" w:rsidP="001F45E2">
      <w:pPr>
        <w:tabs>
          <w:tab w:val="decimal" w:pos="260"/>
        </w:tabs>
        <w:jc w:val="both"/>
        <w:rPr>
          <w:rFonts w:eastAsia="Times New Roman" w:cs="Times New Roman"/>
        </w:rPr>
      </w:pPr>
    </w:p>
    <w:p w:rsidR="00530312" w:rsidRPr="001F45E2" w:rsidRDefault="00384D9E" w:rsidP="001F45E2">
      <w:pPr>
        <w:tabs>
          <w:tab w:val="decimal" w:pos="260"/>
        </w:tabs>
        <w:jc w:val="both"/>
        <w:rPr>
          <w:rFonts w:eastAsia="Times New Roman" w:cs="Times New Roman"/>
        </w:rPr>
      </w:pPr>
      <w:r w:rsidRPr="001F45E2">
        <w:rPr>
          <w:rFonts w:eastAsia="Times New Roman" w:cs="Times New Roman"/>
        </w:rPr>
        <w:t xml:space="preserve">Don Driscoll said that </w:t>
      </w:r>
      <w:proofErr w:type="spellStart"/>
      <w:r w:rsidRPr="001F45E2">
        <w:rPr>
          <w:rFonts w:eastAsia="Times New Roman" w:cs="Times New Roman"/>
        </w:rPr>
        <w:t>Zuhlke</w:t>
      </w:r>
      <w:proofErr w:type="spellEnd"/>
      <w:r w:rsidRPr="001F45E2">
        <w:rPr>
          <w:rFonts w:eastAsia="Times New Roman" w:cs="Times New Roman"/>
        </w:rPr>
        <w:t xml:space="preserve"> Lane is presented as part of the subdivision as a city right of way </w:t>
      </w:r>
      <w:r w:rsidR="00483B3E" w:rsidRPr="001F45E2">
        <w:rPr>
          <w:rFonts w:eastAsia="Times New Roman" w:cs="Times New Roman"/>
        </w:rPr>
        <w:t>and is important. On the proposed s</w:t>
      </w:r>
      <w:r w:rsidR="00530312" w:rsidRPr="001F45E2">
        <w:rPr>
          <w:rFonts w:eastAsia="Times New Roman" w:cs="Times New Roman"/>
        </w:rPr>
        <w:t xml:space="preserve">ite plan </w:t>
      </w:r>
      <w:proofErr w:type="spellStart"/>
      <w:r w:rsidR="00530312" w:rsidRPr="001F45E2">
        <w:rPr>
          <w:rFonts w:eastAsia="Times New Roman" w:cs="Times New Roman"/>
        </w:rPr>
        <w:t>Zuhlke</w:t>
      </w:r>
      <w:proofErr w:type="spellEnd"/>
      <w:r w:rsidRPr="001F45E2">
        <w:rPr>
          <w:rFonts w:eastAsia="Times New Roman" w:cs="Times New Roman"/>
        </w:rPr>
        <w:t xml:space="preserve"> </w:t>
      </w:r>
      <w:r w:rsidR="00483B3E" w:rsidRPr="001F45E2">
        <w:rPr>
          <w:rFonts w:eastAsia="Times New Roman" w:cs="Times New Roman"/>
        </w:rPr>
        <w:t>L</w:t>
      </w:r>
      <w:r w:rsidRPr="001F45E2">
        <w:rPr>
          <w:rFonts w:eastAsia="Times New Roman" w:cs="Times New Roman"/>
        </w:rPr>
        <w:t>ane becomes a part of the subdivision itself</w:t>
      </w:r>
      <w:r w:rsidR="00483B3E" w:rsidRPr="001F45E2">
        <w:rPr>
          <w:rFonts w:eastAsia="Times New Roman" w:cs="Times New Roman"/>
        </w:rPr>
        <w:t>; it is</w:t>
      </w:r>
      <w:r w:rsidRPr="001F45E2">
        <w:rPr>
          <w:rFonts w:eastAsia="Times New Roman" w:cs="Times New Roman"/>
        </w:rPr>
        <w:t xml:space="preserve"> stil</w:t>
      </w:r>
      <w:r w:rsidR="00530312" w:rsidRPr="001F45E2">
        <w:rPr>
          <w:rFonts w:eastAsia="Times New Roman" w:cs="Times New Roman"/>
        </w:rPr>
        <w:t>l</w:t>
      </w:r>
      <w:r w:rsidR="00483B3E" w:rsidRPr="001F45E2">
        <w:rPr>
          <w:rFonts w:eastAsia="Times New Roman" w:cs="Times New Roman"/>
        </w:rPr>
        <w:t xml:space="preserve"> a</w:t>
      </w:r>
      <w:r w:rsidRPr="001F45E2">
        <w:rPr>
          <w:rFonts w:eastAsia="Times New Roman" w:cs="Times New Roman"/>
        </w:rPr>
        <w:t xml:space="preserve"> half street but big enough to accommodate two lanes.  </w:t>
      </w:r>
      <w:r w:rsidR="00530312" w:rsidRPr="001F45E2">
        <w:rPr>
          <w:rFonts w:eastAsia="Times New Roman" w:cs="Times New Roman"/>
        </w:rPr>
        <w:t xml:space="preserve">Driscoll said in a previous application there was an extension of </w:t>
      </w:r>
      <w:proofErr w:type="spellStart"/>
      <w:r w:rsidR="00530312" w:rsidRPr="001F45E2">
        <w:rPr>
          <w:rFonts w:eastAsia="Times New Roman" w:cs="Times New Roman"/>
        </w:rPr>
        <w:t>Zuhlke</w:t>
      </w:r>
      <w:proofErr w:type="spellEnd"/>
      <w:r w:rsidR="00530312" w:rsidRPr="001F45E2">
        <w:rPr>
          <w:rFonts w:eastAsia="Times New Roman" w:cs="Times New Roman"/>
        </w:rPr>
        <w:t xml:space="preserve"> L</w:t>
      </w:r>
      <w:r w:rsidRPr="001F45E2">
        <w:rPr>
          <w:rFonts w:eastAsia="Times New Roman" w:cs="Times New Roman"/>
        </w:rPr>
        <w:t xml:space="preserve">ane to be a reservation strip initially </w:t>
      </w:r>
      <w:r w:rsidR="00575796" w:rsidRPr="001F45E2">
        <w:rPr>
          <w:rFonts w:eastAsia="Times New Roman" w:cs="Times New Roman"/>
        </w:rPr>
        <w:t xml:space="preserve">and with the assistance of </w:t>
      </w:r>
      <w:r w:rsidR="00530312" w:rsidRPr="001F45E2">
        <w:rPr>
          <w:rFonts w:eastAsia="Times New Roman" w:cs="Times New Roman"/>
        </w:rPr>
        <w:t>our city attorney and the applicant, that also has been designated</w:t>
      </w:r>
      <w:r w:rsidR="00575796" w:rsidRPr="001F45E2">
        <w:rPr>
          <w:rFonts w:eastAsia="Times New Roman" w:cs="Times New Roman"/>
        </w:rPr>
        <w:t xml:space="preserve"> a right </w:t>
      </w:r>
      <w:r w:rsidR="00530312" w:rsidRPr="001F45E2">
        <w:rPr>
          <w:rFonts w:eastAsia="Times New Roman" w:cs="Times New Roman"/>
        </w:rPr>
        <w:t xml:space="preserve">of way, </w:t>
      </w:r>
      <w:r w:rsidR="00575796" w:rsidRPr="001F45E2">
        <w:rPr>
          <w:rFonts w:eastAsia="Times New Roman" w:cs="Times New Roman"/>
        </w:rPr>
        <w:t xml:space="preserve">so we now </w:t>
      </w:r>
      <w:r w:rsidR="00530312" w:rsidRPr="001F45E2">
        <w:rPr>
          <w:rFonts w:eastAsia="Times New Roman" w:cs="Times New Roman"/>
        </w:rPr>
        <w:t>have right of ways to the west and i</w:t>
      </w:r>
      <w:r w:rsidR="00575796" w:rsidRPr="001F45E2">
        <w:rPr>
          <w:rFonts w:eastAsia="Times New Roman" w:cs="Times New Roman"/>
        </w:rPr>
        <w:t xml:space="preserve">t’s a good move.  We have one full right of way and part of a right of way to </w:t>
      </w:r>
      <w:r w:rsidR="00530312" w:rsidRPr="001F45E2">
        <w:rPr>
          <w:rFonts w:eastAsia="Times New Roman" w:cs="Times New Roman"/>
        </w:rPr>
        <w:t xml:space="preserve">a </w:t>
      </w:r>
      <w:r w:rsidR="00575796" w:rsidRPr="001F45E2">
        <w:rPr>
          <w:rFonts w:eastAsia="Times New Roman" w:cs="Times New Roman"/>
        </w:rPr>
        <w:t>future extension to the we</w:t>
      </w:r>
      <w:r w:rsidR="00530312" w:rsidRPr="001F45E2">
        <w:rPr>
          <w:rFonts w:eastAsia="Times New Roman" w:cs="Times New Roman"/>
        </w:rPr>
        <w:t>st to four large rural parcels that have a street called Woods A</w:t>
      </w:r>
      <w:r w:rsidR="00575796" w:rsidRPr="001F45E2">
        <w:rPr>
          <w:rFonts w:eastAsia="Times New Roman" w:cs="Times New Roman"/>
        </w:rPr>
        <w:t>venue</w:t>
      </w:r>
      <w:r w:rsidR="00530312" w:rsidRPr="001F45E2">
        <w:rPr>
          <w:rFonts w:eastAsia="Times New Roman" w:cs="Times New Roman"/>
        </w:rPr>
        <w:t xml:space="preserve"> to Woods Road</w:t>
      </w:r>
      <w:r w:rsidR="00575796" w:rsidRPr="001F45E2">
        <w:rPr>
          <w:rFonts w:eastAsia="Times New Roman" w:cs="Times New Roman"/>
        </w:rPr>
        <w:t xml:space="preserve">.   </w:t>
      </w:r>
      <w:r w:rsidR="00530312" w:rsidRPr="001F45E2">
        <w:rPr>
          <w:rFonts w:eastAsia="Times New Roman" w:cs="Times New Roman"/>
        </w:rPr>
        <w:t xml:space="preserve"> </w:t>
      </w:r>
    </w:p>
    <w:p w:rsidR="00530312" w:rsidRPr="001F45E2" w:rsidRDefault="00530312" w:rsidP="001F45E2">
      <w:pPr>
        <w:tabs>
          <w:tab w:val="decimal" w:pos="260"/>
        </w:tabs>
        <w:jc w:val="both"/>
        <w:rPr>
          <w:rFonts w:eastAsia="Times New Roman" w:cs="Times New Roman"/>
        </w:rPr>
      </w:pPr>
    </w:p>
    <w:p w:rsidR="004B626B" w:rsidRPr="001F45E2" w:rsidRDefault="00530312" w:rsidP="001F45E2">
      <w:pPr>
        <w:tabs>
          <w:tab w:val="decimal" w:pos="260"/>
        </w:tabs>
        <w:jc w:val="both"/>
        <w:rPr>
          <w:rFonts w:eastAsia="Times New Roman" w:cs="Times New Roman"/>
        </w:rPr>
      </w:pPr>
      <w:proofErr w:type="spellStart"/>
      <w:r w:rsidRPr="001F45E2">
        <w:rPr>
          <w:rFonts w:eastAsia="Times New Roman" w:cs="Times New Roman"/>
        </w:rPr>
        <w:t>Perlenfein</w:t>
      </w:r>
      <w:proofErr w:type="spellEnd"/>
      <w:r w:rsidRPr="001F45E2">
        <w:rPr>
          <w:rFonts w:eastAsia="Times New Roman" w:cs="Times New Roman"/>
        </w:rPr>
        <w:t xml:space="preserve"> said t</w:t>
      </w:r>
      <w:r w:rsidR="00575796" w:rsidRPr="001F45E2">
        <w:rPr>
          <w:rFonts w:eastAsia="Times New Roman" w:cs="Times New Roman"/>
        </w:rPr>
        <w:t xml:space="preserve">he </w:t>
      </w:r>
      <w:r w:rsidRPr="001F45E2">
        <w:rPr>
          <w:rFonts w:eastAsia="Times New Roman" w:cs="Times New Roman"/>
        </w:rPr>
        <w:t>last approv</w:t>
      </w:r>
      <w:r w:rsidR="00575796" w:rsidRPr="001F45E2">
        <w:rPr>
          <w:rFonts w:eastAsia="Times New Roman" w:cs="Times New Roman"/>
        </w:rPr>
        <w:t xml:space="preserve">al </w:t>
      </w:r>
      <w:r w:rsidR="004B626B" w:rsidRPr="001F45E2">
        <w:rPr>
          <w:rFonts w:eastAsia="Times New Roman" w:cs="Times New Roman"/>
        </w:rPr>
        <w:t xml:space="preserve">for this subdivision </w:t>
      </w:r>
      <w:r w:rsidR="00575796" w:rsidRPr="001F45E2">
        <w:rPr>
          <w:rFonts w:eastAsia="Times New Roman" w:cs="Times New Roman"/>
        </w:rPr>
        <w:t>was with hammerheads and</w:t>
      </w:r>
      <w:r w:rsidRPr="001F45E2">
        <w:rPr>
          <w:rFonts w:eastAsia="Times New Roman" w:cs="Times New Roman"/>
        </w:rPr>
        <w:t xml:space="preserve">/or one lane of </w:t>
      </w:r>
      <w:proofErr w:type="spellStart"/>
      <w:r w:rsidRPr="001F45E2">
        <w:rPr>
          <w:rFonts w:eastAsia="Times New Roman" w:cs="Times New Roman"/>
        </w:rPr>
        <w:t>Zuhlke</w:t>
      </w:r>
      <w:proofErr w:type="spellEnd"/>
      <w:r w:rsidRPr="001F45E2">
        <w:rPr>
          <w:rFonts w:eastAsia="Times New Roman" w:cs="Times New Roman"/>
        </w:rPr>
        <w:t xml:space="preserve"> Road</w:t>
      </w:r>
      <w:r w:rsidR="00575796" w:rsidRPr="001F45E2">
        <w:rPr>
          <w:rFonts w:eastAsia="Times New Roman" w:cs="Times New Roman"/>
        </w:rPr>
        <w:t xml:space="preserve"> on his side.  </w:t>
      </w:r>
      <w:r w:rsidR="004B626B" w:rsidRPr="001F45E2">
        <w:rPr>
          <w:rFonts w:eastAsia="Times New Roman" w:cs="Times New Roman"/>
        </w:rPr>
        <w:t xml:space="preserve">He doesn’t like hammerheads so he changed the plan to connect all the roads.  He took eight feet of the property and moved it to the south so he could widen </w:t>
      </w:r>
      <w:proofErr w:type="spellStart"/>
      <w:r w:rsidR="004B626B" w:rsidRPr="001F45E2">
        <w:rPr>
          <w:rFonts w:eastAsia="Times New Roman" w:cs="Times New Roman"/>
        </w:rPr>
        <w:t>Zuhlke</w:t>
      </w:r>
      <w:proofErr w:type="spellEnd"/>
      <w:r w:rsidR="004B626B" w:rsidRPr="001F45E2">
        <w:rPr>
          <w:rFonts w:eastAsia="Times New Roman" w:cs="Times New Roman"/>
        </w:rPr>
        <w:t xml:space="preserve"> Lane to 24 feet which give</w:t>
      </w:r>
      <w:r w:rsidR="0091498A" w:rsidRPr="001F45E2">
        <w:rPr>
          <w:rFonts w:eastAsia="Times New Roman" w:cs="Times New Roman"/>
        </w:rPr>
        <w:t>s it two way traffic with curbs on the north side.</w:t>
      </w:r>
      <w:r w:rsidR="004B626B" w:rsidRPr="001F45E2">
        <w:rPr>
          <w:rFonts w:eastAsia="Times New Roman" w:cs="Times New Roman"/>
        </w:rPr>
        <w:t xml:space="preserve">  </w:t>
      </w:r>
      <w:proofErr w:type="spellStart"/>
      <w:r w:rsidRPr="001F45E2">
        <w:rPr>
          <w:rFonts w:eastAsia="Times New Roman" w:cs="Times New Roman"/>
        </w:rPr>
        <w:t>Perlenfein</w:t>
      </w:r>
      <w:proofErr w:type="spellEnd"/>
      <w:r w:rsidRPr="001F45E2">
        <w:rPr>
          <w:rFonts w:eastAsia="Times New Roman" w:cs="Times New Roman"/>
        </w:rPr>
        <w:t xml:space="preserve"> said they are concerned with </w:t>
      </w:r>
      <w:r w:rsidR="00575796" w:rsidRPr="001F45E2">
        <w:rPr>
          <w:rFonts w:eastAsia="Times New Roman" w:cs="Times New Roman"/>
        </w:rPr>
        <w:t xml:space="preserve">water on </w:t>
      </w:r>
      <w:r w:rsidRPr="001F45E2">
        <w:rPr>
          <w:rFonts w:eastAsia="Times New Roman" w:cs="Times New Roman"/>
        </w:rPr>
        <w:t xml:space="preserve">the </w:t>
      </w:r>
      <w:r w:rsidR="00575796" w:rsidRPr="001F45E2">
        <w:rPr>
          <w:rFonts w:eastAsia="Times New Roman" w:cs="Times New Roman"/>
        </w:rPr>
        <w:t>Nichol</w:t>
      </w:r>
      <w:r w:rsidRPr="001F45E2">
        <w:rPr>
          <w:rFonts w:eastAsia="Times New Roman" w:cs="Times New Roman"/>
        </w:rPr>
        <w:t>’</w:t>
      </w:r>
      <w:r w:rsidR="00575796" w:rsidRPr="001F45E2">
        <w:rPr>
          <w:rFonts w:eastAsia="Times New Roman" w:cs="Times New Roman"/>
        </w:rPr>
        <w:t xml:space="preserve">s property </w:t>
      </w:r>
      <w:r w:rsidRPr="001F45E2">
        <w:rPr>
          <w:rFonts w:eastAsia="Times New Roman" w:cs="Times New Roman"/>
        </w:rPr>
        <w:t xml:space="preserve">and </w:t>
      </w:r>
      <w:r w:rsidR="00575796" w:rsidRPr="001F45E2">
        <w:rPr>
          <w:rFonts w:eastAsia="Times New Roman" w:cs="Times New Roman"/>
        </w:rPr>
        <w:t xml:space="preserve">all </w:t>
      </w:r>
      <w:r w:rsidRPr="001F45E2">
        <w:rPr>
          <w:rFonts w:eastAsia="Times New Roman" w:cs="Times New Roman"/>
        </w:rPr>
        <w:t>the water from their lots</w:t>
      </w:r>
      <w:r w:rsidR="00575796" w:rsidRPr="001F45E2">
        <w:rPr>
          <w:rFonts w:eastAsia="Times New Roman" w:cs="Times New Roman"/>
        </w:rPr>
        <w:t xml:space="preserve"> will drain towards the </w:t>
      </w:r>
      <w:r w:rsidR="004B626B" w:rsidRPr="001F45E2">
        <w:rPr>
          <w:rFonts w:eastAsia="Times New Roman" w:cs="Times New Roman"/>
        </w:rPr>
        <w:t xml:space="preserve">front so they are blocking </w:t>
      </w:r>
      <w:r w:rsidRPr="001F45E2">
        <w:rPr>
          <w:rFonts w:eastAsia="Times New Roman" w:cs="Times New Roman"/>
        </w:rPr>
        <w:t>the</w:t>
      </w:r>
      <w:r w:rsidR="00575796" w:rsidRPr="001F45E2">
        <w:rPr>
          <w:rFonts w:eastAsia="Times New Roman" w:cs="Times New Roman"/>
        </w:rPr>
        <w:t xml:space="preserve"> water going onto </w:t>
      </w:r>
      <w:r w:rsidR="0091498A" w:rsidRPr="001F45E2">
        <w:rPr>
          <w:rFonts w:eastAsia="Times New Roman" w:cs="Times New Roman"/>
        </w:rPr>
        <w:t xml:space="preserve">the </w:t>
      </w:r>
      <w:r w:rsidR="00575796" w:rsidRPr="001F45E2">
        <w:rPr>
          <w:rFonts w:eastAsia="Times New Roman" w:cs="Times New Roman"/>
        </w:rPr>
        <w:t>Nichols</w:t>
      </w:r>
      <w:r w:rsidR="0091498A" w:rsidRPr="001F45E2">
        <w:rPr>
          <w:rFonts w:eastAsia="Times New Roman" w:cs="Times New Roman"/>
        </w:rPr>
        <w:t xml:space="preserve"> property.</w:t>
      </w:r>
      <w:r w:rsidR="001B4958" w:rsidRPr="001F45E2">
        <w:rPr>
          <w:rFonts w:eastAsia="Times New Roman" w:cs="Times New Roman"/>
        </w:rPr>
        <w:t xml:space="preserve"> The water table onto Nichols tends to drain north easterly and they have done to the best of their ability </w:t>
      </w:r>
      <w:r w:rsidR="00847D11">
        <w:rPr>
          <w:rFonts w:eastAsia="Times New Roman" w:cs="Times New Roman"/>
        </w:rPr>
        <w:t>to make sure any ground water w</w:t>
      </w:r>
      <w:r w:rsidR="001B4958" w:rsidRPr="001F45E2">
        <w:rPr>
          <w:rFonts w:eastAsia="Times New Roman" w:cs="Times New Roman"/>
        </w:rPr>
        <w:t>ould be diverted from the Nichols property.</w:t>
      </w:r>
    </w:p>
    <w:p w:rsidR="00575796" w:rsidRPr="001F45E2" w:rsidRDefault="00575796" w:rsidP="001F45E2">
      <w:pPr>
        <w:tabs>
          <w:tab w:val="decimal" w:pos="260"/>
        </w:tabs>
        <w:jc w:val="both"/>
        <w:rPr>
          <w:rFonts w:eastAsia="Times New Roman" w:cs="Times New Roman"/>
        </w:rPr>
      </w:pPr>
      <w:r w:rsidRPr="001F45E2">
        <w:rPr>
          <w:rFonts w:eastAsia="Times New Roman" w:cs="Times New Roman"/>
        </w:rPr>
        <w:t xml:space="preserve">  </w:t>
      </w:r>
    </w:p>
    <w:p w:rsidR="00575796" w:rsidRPr="001F45E2" w:rsidRDefault="00575796" w:rsidP="001F45E2">
      <w:pPr>
        <w:tabs>
          <w:tab w:val="decimal" w:pos="260"/>
        </w:tabs>
        <w:jc w:val="both"/>
        <w:rPr>
          <w:rFonts w:eastAsia="Times New Roman" w:cs="Times New Roman"/>
        </w:rPr>
      </w:pPr>
      <w:r w:rsidRPr="001F45E2">
        <w:rPr>
          <w:rFonts w:eastAsia="Times New Roman" w:cs="Times New Roman"/>
        </w:rPr>
        <w:t xml:space="preserve">Connie </w:t>
      </w:r>
      <w:r w:rsidR="004B626B" w:rsidRPr="001F45E2">
        <w:rPr>
          <w:rFonts w:eastAsia="Times New Roman" w:cs="Times New Roman"/>
        </w:rPr>
        <w:t xml:space="preserve">Lepin asked if the </w:t>
      </w:r>
      <w:r w:rsidRPr="001F45E2">
        <w:rPr>
          <w:rFonts w:eastAsia="Times New Roman" w:cs="Times New Roman"/>
        </w:rPr>
        <w:t xml:space="preserve">drainage </w:t>
      </w:r>
      <w:r w:rsidR="004B626B" w:rsidRPr="001F45E2">
        <w:rPr>
          <w:rFonts w:eastAsia="Times New Roman" w:cs="Times New Roman"/>
        </w:rPr>
        <w:t xml:space="preserve">easement is </w:t>
      </w:r>
      <w:r w:rsidRPr="001F45E2">
        <w:rPr>
          <w:rFonts w:eastAsia="Times New Roman" w:cs="Times New Roman"/>
        </w:rPr>
        <w:t xml:space="preserve">going to be in a ditch. </w:t>
      </w:r>
      <w:r w:rsidR="004B626B" w:rsidRPr="001F45E2">
        <w:rPr>
          <w:rFonts w:eastAsia="Times New Roman" w:cs="Times New Roman"/>
        </w:rPr>
        <w:t>The</w:t>
      </w:r>
      <w:r w:rsidR="0091498A" w:rsidRPr="001F45E2">
        <w:rPr>
          <w:rFonts w:eastAsia="Times New Roman" w:cs="Times New Roman"/>
        </w:rPr>
        <w:t>re is a proposed 20’ wide pubic sewer and storm drain easement</w:t>
      </w:r>
      <w:r w:rsidR="004B626B" w:rsidRPr="001F45E2">
        <w:rPr>
          <w:rFonts w:eastAsia="Times New Roman" w:cs="Times New Roman"/>
        </w:rPr>
        <w:t xml:space="preserve"> </w:t>
      </w:r>
      <w:r w:rsidR="0091498A" w:rsidRPr="001F45E2">
        <w:rPr>
          <w:rFonts w:eastAsia="Times New Roman" w:cs="Times New Roman"/>
        </w:rPr>
        <w:t>that will go</w:t>
      </w:r>
      <w:r w:rsidR="004B626B" w:rsidRPr="001F45E2">
        <w:rPr>
          <w:rFonts w:eastAsia="Times New Roman" w:cs="Times New Roman"/>
        </w:rPr>
        <w:t xml:space="preserve"> through the Penning property to the west to W</w:t>
      </w:r>
      <w:r w:rsidRPr="001F45E2">
        <w:rPr>
          <w:rFonts w:eastAsia="Times New Roman" w:cs="Times New Roman"/>
        </w:rPr>
        <w:t xml:space="preserve">oods </w:t>
      </w:r>
      <w:r w:rsidR="004B626B" w:rsidRPr="001F45E2">
        <w:rPr>
          <w:rFonts w:eastAsia="Times New Roman" w:cs="Times New Roman"/>
        </w:rPr>
        <w:t>R</w:t>
      </w:r>
      <w:r w:rsidRPr="001F45E2">
        <w:rPr>
          <w:rFonts w:eastAsia="Times New Roman" w:cs="Times New Roman"/>
        </w:rPr>
        <w:t>oad.</w:t>
      </w:r>
      <w:r w:rsidR="0091498A" w:rsidRPr="001F45E2">
        <w:rPr>
          <w:rFonts w:eastAsia="Times New Roman" w:cs="Times New Roman"/>
        </w:rPr>
        <w:t xml:space="preserve">  The storm drain will be in an underground culvert through that easement.</w:t>
      </w:r>
      <w:r w:rsidRPr="001F45E2">
        <w:rPr>
          <w:rFonts w:eastAsia="Times New Roman" w:cs="Times New Roman"/>
        </w:rPr>
        <w:t xml:space="preserve">  </w:t>
      </w:r>
    </w:p>
    <w:p w:rsidR="004B626B" w:rsidRPr="001F45E2" w:rsidRDefault="004B626B" w:rsidP="001F45E2">
      <w:pPr>
        <w:tabs>
          <w:tab w:val="decimal" w:pos="260"/>
        </w:tabs>
        <w:jc w:val="both"/>
        <w:rPr>
          <w:rFonts w:eastAsia="Times New Roman" w:cs="Times New Roman"/>
        </w:rPr>
      </w:pPr>
    </w:p>
    <w:p w:rsidR="00575796" w:rsidRPr="001F45E2" w:rsidRDefault="00575796" w:rsidP="001F45E2">
      <w:pPr>
        <w:tabs>
          <w:tab w:val="decimal" w:pos="260"/>
        </w:tabs>
        <w:jc w:val="both"/>
        <w:rPr>
          <w:rFonts w:eastAsia="Times New Roman" w:cs="Times New Roman"/>
        </w:rPr>
      </w:pPr>
      <w:r w:rsidRPr="001F45E2">
        <w:rPr>
          <w:rFonts w:eastAsia="Times New Roman" w:cs="Times New Roman"/>
        </w:rPr>
        <w:t>Anne</w:t>
      </w:r>
      <w:r w:rsidR="004B626B" w:rsidRPr="001F45E2">
        <w:rPr>
          <w:rFonts w:eastAsia="Times New Roman" w:cs="Times New Roman"/>
        </w:rPr>
        <w:t xml:space="preserve"> Peltier asked about the small</w:t>
      </w:r>
      <w:r w:rsidR="00C37207" w:rsidRPr="001F45E2">
        <w:rPr>
          <w:rFonts w:eastAsia="Times New Roman" w:cs="Times New Roman"/>
        </w:rPr>
        <w:t>er</w:t>
      </w:r>
      <w:r w:rsidR="004B626B" w:rsidRPr="001F45E2">
        <w:rPr>
          <w:rFonts w:eastAsia="Times New Roman" w:cs="Times New Roman"/>
        </w:rPr>
        <w:t xml:space="preserve"> width of two of the lots.</w:t>
      </w:r>
      <w:r w:rsidR="00C37207" w:rsidRPr="001F45E2">
        <w:rPr>
          <w:rFonts w:eastAsia="Times New Roman" w:cs="Times New Roman"/>
        </w:rPr>
        <w:t xml:space="preserve"> Lot </w:t>
      </w:r>
      <w:r w:rsidRPr="001F45E2">
        <w:rPr>
          <w:rFonts w:eastAsia="Times New Roman" w:cs="Times New Roman"/>
        </w:rPr>
        <w:t xml:space="preserve">1 </w:t>
      </w:r>
      <w:r w:rsidR="00C37207" w:rsidRPr="001F45E2">
        <w:rPr>
          <w:rFonts w:eastAsia="Times New Roman" w:cs="Times New Roman"/>
        </w:rPr>
        <w:t xml:space="preserve">is </w:t>
      </w:r>
      <w:r w:rsidRPr="001F45E2">
        <w:rPr>
          <w:rFonts w:eastAsia="Times New Roman" w:cs="Times New Roman"/>
        </w:rPr>
        <w:t>75</w:t>
      </w:r>
      <w:r w:rsidR="00C37207" w:rsidRPr="001F45E2">
        <w:rPr>
          <w:rFonts w:eastAsia="Times New Roman" w:cs="Times New Roman"/>
        </w:rPr>
        <w:t>.2</w:t>
      </w:r>
      <w:r w:rsidRPr="001F45E2">
        <w:rPr>
          <w:rFonts w:eastAsia="Times New Roman" w:cs="Times New Roman"/>
        </w:rPr>
        <w:t>’ and lot 10 is 73.1’</w:t>
      </w:r>
      <w:r w:rsidR="001B4958" w:rsidRPr="001F45E2">
        <w:rPr>
          <w:rFonts w:eastAsia="Times New Roman" w:cs="Times New Roman"/>
        </w:rPr>
        <w:t>.</w:t>
      </w:r>
      <w:r w:rsidRPr="001F45E2">
        <w:rPr>
          <w:rFonts w:eastAsia="Times New Roman" w:cs="Times New Roman"/>
        </w:rPr>
        <w:t xml:space="preserve"> </w:t>
      </w:r>
      <w:proofErr w:type="gramStart"/>
      <w:r w:rsidRPr="001F45E2">
        <w:rPr>
          <w:rFonts w:eastAsia="Times New Roman" w:cs="Times New Roman"/>
        </w:rPr>
        <w:t>and</w:t>
      </w:r>
      <w:proofErr w:type="gramEnd"/>
      <w:r w:rsidRPr="001F45E2">
        <w:rPr>
          <w:rFonts w:eastAsia="Times New Roman" w:cs="Times New Roman"/>
        </w:rPr>
        <w:t xml:space="preserve"> is consistent with previous approval. </w:t>
      </w:r>
    </w:p>
    <w:p w:rsidR="00575796" w:rsidRPr="001F45E2" w:rsidRDefault="00575796" w:rsidP="001F45E2">
      <w:pPr>
        <w:tabs>
          <w:tab w:val="decimal" w:pos="260"/>
        </w:tabs>
        <w:jc w:val="both"/>
        <w:rPr>
          <w:rFonts w:eastAsia="Times New Roman" w:cs="Times New Roman"/>
        </w:rPr>
      </w:pPr>
    </w:p>
    <w:p w:rsidR="00B76FC2" w:rsidRPr="001F45E2" w:rsidRDefault="00575796" w:rsidP="001F45E2">
      <w:pPr>
        <w:tabs>
          <w:tab w:val="decimal" w:pos="260"/>
        </w:tabs>
        <w:jc w:val="both"/>
        <w:rPr>
          <w:rFonts w:eastAsia="Times New Roman" w:cs="Times New Roman"/>
        </w:rPr>
      </w:pPr>
      <w:r w:rsidRPr="001F45E2">
        <w:rPr>
          <w:rFonts w:eastAsia="Times New Roman" w:cs="Times New Roman"/>
        </w:rPr>
        <w:lastRenderedPageBreak/>
        <w:t xml:space="preserve">Connie Lepin suggested removing </w:t>
      </w:r>
      <w:r w:rsidR="00B76FC2" w:rsidRPr="001F45E2">
        <w:rPr>
          <w:rFonts w:eastAsia="Times New Roman" w:cs="Times New Roman"/>
        </w:rPr>
        <w:t>#8 under Conditions of Approval that deals with the CC&amp;R’s.  No action was taken on this request.</w:t>
      </w:r>
    </w:p>
    <w:p w:rsidR="00B76FC2" w:rsidRPr="001F45E2" w:rsidRDefault="00B76FC2" w:rsidP="001F45E2">
      <w:pPr>
        <w:tabs>
          <w:tab w:val="decimal" w:pos="260"/>
        </w:tabs>
        <w:jc w:val="both"/>
        <w:rPr>
          <w:rFonts w:eastAsia="Times New Roman" w:cs="Times New Roman"/>
        </w:rPr>
      </w:pPr>
    </w:p>
    <w:p w:rsidR="00384D9E" w:rsidRPr="001F45E2" w:rsidRDefault="00B76FC2" w:rsidP="001F45E2">
      <w:pPr>
        <w:tabs>
          <w:tab w:val="decimal" w:pos="260"/>
        </w:tabs>
        <w:jc w:val="both"/>
        <w:rPr>
          <w:rFonts w:eastAsia="Times New Roman" w:cs="Times New Roman"/>
        </w:rPr>
      </w:pPr>
      <w:r w:rsidRPr="001F45E2">
        <w:rPr>
          <w:rFonts w:eastAsia="Times New Roman" w:cs="Times New Roman"/>
          <w:b/>
          <w:i/>
        </w:rPr>
        <w:t xml:space="preserve">Dave Post moved, seconded by Anne Peltier to </w:t>
      </w:r>
      <w:r w:rsidR="00C37207" w:rsidRPr="001F45E2">
        <w:rPr>
          <w:rFonts w:eastAsia="Times New Roman" w:cs="Times New Roman"/>
          <w:b/>
          <w:i/>
        </w:rPr>
        <w:t xml:space="preserve">approve the </w:t>
      </w:r>
      <w:proofErr w:type="spellStart"/>
      <w:r w:rsidRPr="001F45E2">
        <w:rPr>
          <w:rFonts w:eastAsia="Times New Roman" w:cs="Times New Roman"/>
          <w:b/>
          <w:i/>
        </w:rPr>
        <w:t>Perlenfein</w:t>
      </w:r>
      <w:proofErr w:type="spellEnd"/>
      <w:r w:rsidRPr="001F45E2">
        <w:rPr>
          <w:rFonts w:eastAsia="Times New Roman" w:cs="Times New Roman"/>
          <w:b/>
          <w:i/>
        </w:rPr>
        <w:t xml:space="preserve"> Subdivision Tentative Plan request contingent upon compliance with the Conditions of Approval contained in the Staff Report as amended by the Planning Commission.</w:t>
      </w:r>
      <w:r w:rsidR="00384D9E" w:rsidRPr="001F45E2">
        <w:rPr>
          <w:rFonts w:eastAsia="Times New Roman" w:cs="Times New Roman"/>
          <w:b/>
          <w:i/>
        </w:rPr>
        <w:t xml:space="preserve"> </w:t>
      </w:r>
      <w:r w:rsidR="00E84529" w:rsidRPr="001F45E2">
        <w:rPr>
          <w:rFonts w:eastAsia="Times New Roman" w:cs="Times New Roman"/>
        </w:rPr>
        <w:t xml:space="preserve">The motion passed with 7 votes in favor and one abstention by Ed </w:t>
      </w:r>
      <w:proofErr w:type="spellStart"/>
      <w:r w:rsidR="00E84529" w:rsidRPr="001F45E2">
        <w:rPr>
          <w:rFonts w:eastAsia="Times New Roman" w:cs="Times New Roman"/>
        </w:rPr>
        <w:t>Perlenfein</w:t>
      </w:r>
      <w:proofErr w:type="spellEnd"/>
      <w:r w:rsidR="00E84529" w:rsidRPr="001F45E2">
        <w:rPr>
          <w:rFonts w:eastAsia="Times New Roman" w:cs="Times New Roman"/>
        </w:rPr>
        <w:t>.</w:t>
      </w:r>
    </w:p>
    <w:p w:rsidR="00E856B3" w:rsidRPr="001F45E2" w:rsidRDefault="00E856B3" w:rsidP="001F45E2">
      <w:pPr>
        <w:tabs>
          <w:tab w:val="decimal" w:pos="260"/>
        </w:tabs>
        <w:jc w:val="both"/>
        <w:rPr>
          <w:rFonts w:eastAsia="Times New Roman" w:cs="Times New Roman"/>
        </w:rPr>
      </w:pPr>
    </w:p>
    <w:p w:rsidR="00C37207" w:rsidRPr="001F45E2" w:rsidRDefault="00C37207" w:rsidP="001F45E2">
      <w:pPr>
        <w:tabs>
          <w:tab w:val="decimal" w:pos="260"/>
        </w:tabs>
        <w:ind w:left="540" w:hanging="540"/>
        <w:jc w:val="both"/>
        <w:rPr>
          <w:rFonts w:eastAsia="Times New Roman" w:cs="Times New Roman"/>
          <w:b/>
          <w:u w:val="single"/>
        </w:rPr>
      </w:pPr>
      <w:bookmarkStart w:id="0" w:name="_GoBack"/>
      <w:bookmarkEnd w:id="0"/>
      <w:r w:rsidRPr="001F45E2">
        <w:rPr>
          <w:rFonts w:eastAsia="Times New Roman" w:cs="Times New Roman"/>
          <w:b/>
          <w:u w:val="single"/>
        </w:rPr>
        <w:t>BAILEY LAND PARTITION REVIEW REQUEST</w:t>
      </w:r>
    </w:p>
    <w:p w:rsidR="00C37207" w:rsidRPr="001F45E2" w:rsidRDefault="00C37207" w:rsidP="001F45E2">
      <w:pPr>
        <w:tabs>
          <w:tab w:val="decimal" w:pos="260"/>
        </w:tabs>
        <w:ind w:left="540" w:hanging="540"/>
        <w:jc w:val="both"/>
        <w:rPr>
          <w:rFonts w:eastAsia="Times New Roman" w:cs="Times New Roman"/>
          <w:b/>
          <w:u w:val="single"/>
        </w:rPr>
      </w:pPr>
    </w:p>
    <w:p w:rsidR="00C37207" w:rsidRPr="001F45E2" w:rsidRDefault="000D52A8" w:rsidP="001F45E2">
      <w:pPr>
        <w:tabs>
          <w:tab w:val="decimal" w:pos="260"/>
        </w:tabs>
        <w:jc w:val="both"/>
        <w:rPr>
          <w:rFonts w:eastAsia="Times New Roman" w:cs="Times New Roman"/>
        </w:rPr>
      </w:pPr>
      <w:r w:rsidRPr="001F45E2">
        <w:rPr>
          <w:rFonts w:eastAsia="Times New Roman" w:cs="Times New Roman"/>
        </w:rPr>
        <w:t>Don Driscoll opened the Bailey Land Partition Review Request and announced:  The purpose of this Review is to consider a request from Skylar Bailey for a 0.89 acre Urban Partition containing 3 parcels on property located in the Rural Residential Urban Conversion Zone RR-2.5-UC.</w:t>
      </w:r>
      <w:r w:rsidR="00A93D62" w:rsidRPr="001F45E2">
        <w:rPr>
          <w:rFonts w:eastAsia="Times New Roman" w:cs="Times New Roman"/>
        </w:rPr>
        <w:t xml:space="preserve">  This is not a public hearing but a review.</w:t>
      </w:r>
    </w:p>
    <w:p w:rsidR="00A93D62" w:rsidRPr="001F45E2" w:rsidRDefault="00A93D62" w:rsidP="001F45E2">
      <w:pPr>
        <w:tabs>
          <w:tab w:val="decimal" w:pos="260"/>
        </w:tabs>
        <w:jc w:val="both"/>
        <w:rPr>
          <w:rFonts w:eastAsia="Times New Roman" w:cs="Times New Roman"/>
        </w:rPr>
      </w:pPr>
    </w:p>
    <w:p w:rsidR="00F313C4" w:rsidRPr="001F45E2" w:rsidRDefault="00A93D62" w:rsidP="001F45E2">
      <w:pPr>
        <w:tabs>
          <w:tab w:val="decimal" w:pos="260"/>
        </w:tabs>
        <w:jc w:val="both"/>
        <w:rPr>
          <w:rFonts w:eastAsia="Times New Roman" w:cs="Times New Roman"/>
          <w:b/>
          <w:i/>
        </w:rPr>
      </w:pPr>
      <w:r w:rsidRPr="001F45E2">
        <w:rPr>
          <w:rFonts w:eastAsia="Times New Roman" w:cs="Times New Roman"/>
        </w:rPr>
        <w:t>Driscoll said this</w:t>
      </w:r>
      <w:r w:rsidR="00E856B3" w:rsidRPr="001F45E2">
        <w:rPr>
          <w:rFonts w:eastAsia="Times New Roman" w:cs="Times New Roman"/>
        </w:rPr>
        <w:t xml:space="preserve"> request is for a partition </w:t>
      </w:r>
      <w:r w:rsidRPr="001F45E2">
        <w:rPr>
          <w:rFonts w:eastAsia="Times New Roman" w:cs="Times New Roman"/>
        </w:rPr>
        <w:t>that has an easement that pr</w:t>
      </w:r>
      <w:r w:rsidR="00420665" w:rsidRPr="001F45E2">
        <w:rPr>
          <w:rFonts w:eastAsia="Times New Roman" w:cs="Times New Roman"/>
        </w:rPr>
        <w:t xml:space="preserve">ovides access to all 3 parcels, and this </w:t>
      </w:r>
      <w:r w:rsidRPr="001F45E2">
        <w:rPr>
          <w:rFonts w:eastAsia="Times New Roman" w:cs="Times New Roman"/>
        </w:rPr>
        <w:t xml:space="preserve">is permissible in the code and in many cases is preferred.  If you have a driveway that doesn’t </w:t>
      </w:r>
      <w:r w:rsidR="00420665" w:rsidRPr="001F45E2">
        <w:rPr>
          <w:rFonts w:eastAsia="Times New Roman" w:cs="Times New Roman"/>
        </w:rPr>
        <w:t>interconnect with city streets,</w:t>
      </w:r>
      <w:r w:rsidRPr="001F45E2">
        <w:rPr>
          <w:rFonts w:eastAsia="Times New Roman" w:cs="Times New Roman"/>
        </w:rPr>
        <w:t xml:space="preserve"> </w:t>
      </w:r>
      <w:r w:rsidR="00420665" w:rsidRPr="001F45E2">
        <w:rPr>
          <w:rFonts w:eastAsia="Times New Roman" w:cs="Times New Roman"/>
        </w:rPr>
        <w:t>i</w:t>
      </w:r>
      <w:r w:rsidRPr="001F45E2">
        <w:rPr>
          <w:rFonts w:eastAsia="Times New Roman" w:cs="Times New Roman"/>
        </w:rPr>
        <w:t xml:space="preserve">t </w:t>
      </w:r>
      <w:r w:rsidR="00420665" w:rsidRPr="001F45E2">
        <w:rPr>
          <w:rFonts w:eastAsia="Times New Roman" w:cs="Times New Roman"/>
        </w:rPr>
        <w:t>wouldn’t</w:t>
      </w:r>
      <w:r w:rsidRPr="001F45E2">
        <w:rPr>
          <w:rFonts w:eastAsia="Times New Roman" w:cs="Times New Roman"/>
        </w:rPr>
        <w:t xml:space="preserve"> make sense to make it a city street because the</w:t>
      </w:r>
      <w:r w:rsidR="00E856B3" w:rsidRPr="001F45E2">
        <w:rPr>
          <w:rFonts w:eastAsia="Times New Roman" w:cs="Times New Roman"/>
        </w:rPr>
        <w:t xml:space="preserve">n the city becomes responsible for it. </w:t>
      </w:r>
      <w:r w:rsidRPr="001F45E2">
        <w:rPr>
          <w:rFonts w:eastAsia="Times New Roman" w:cs="Times New Roman"/>
        </w:rPr>
        <w:t xml:space="preserve"> </w:t>
      </w:r>
      <w:r w:rsidR="00420665" w:rsidRPr="001F45E2">
        <w:rPr>
          <w:rFonts w:eastAsia="Times New Roman" w:cs="Times New Roman"/>
        </w:rPr>
        <w:t>You h</w:t>
      </w:r>
      <w:r w:rsidRPr="001F45E2">
        <w:rPr>
          <w:rFonts w:eastAsia="Times New Roman" w:cs="Times New Roman"/>
        </w:rPr>
        <w:t>ave to look at it as a driveway and not a street because it serves a limited number of people.  We</w:t>
      </w:r>
      <w:r w:rsidR="00420665" w:rsidRPr="001F45E2">
        <w:rPr>
          <w:rFonts w:eastAsia="Times New Roman" w:cs="Times New Roman"/>
        </w:rPr>
        <w:t>’v</w:t>
      </w:r>
      <w:r w:rsidRPr="001F45E2">
        <w:rPr>
          <w:rFonts w:eastAsia="Times New Roman" w:cs="Times New Roman"/>
        </w:rPr>
        <w:t>e had a problem in the past with approving these easement</w:t>
      </w:r>
      <w:r w:rsidR="00420665" w:rsidRPr="001F45E2">
        <w:rPr>
          <w:rFonts w:eastAsia="Times New Roman" w:cs="Times New Roman"/>
        </w:rPr>
        <w:t xml:space="preserve">s and there has </w:t>
      </w:r>
      <w:r w:rsidRPr="001F45E2">
        <w:rPr>
          <w:rFonts w:eastAsia="Times New Roman" w:cs="Times New Roman"/>
        </w:rPr>
        <w:t>been some concern.  We</w:t>
      </w:r>
      <w:r w:rsidR="00420665" w:rsidRPr="001F45E2">
        <w:rPr>
          <w:rFonts w:eastAsia="Times New Roman" w:cs="Times New Roman"/>
        </w:rPr>
        <w:t>’ve had an appeal with the denial of the last request for an access easement.</w:t>
      </w:r>
      <w:r w:rsidRPr="001F45E2">
        <w:rPr>
          <w:rFonts w:eastAsia="Times New Roman" w:cs="Times New Roman"/>
        </w:rPr>
        <w:t xml:space="preserve">  You can’t </w:t>
      </w:r>
      <w:r w:rsidR="00420665" w:rsidRPr="001F45E2">
        <w:rPr>
          <w:rFonts w:eastAsia="Times New Roman" w:cs="Times New Roman"/>
        </w:rPr>
        <w:t xml:space="preserve">really </w:t>
      </w:r>
      <w:r w:rsidRPr="001F45E2">
        <w:rPr>
          <w:rFonts w:eastAsia="Times New Roman" w:cs="Times New Roman"/>
        </w:rPr>
        <w:t>compare the two but the kind of conditions</w:t>
      </w:r>
      <w:r w:rsidR="00420665" w:rsidRPr="001F45E2">
        <w:rPr>
          <w:rFonts w:eastAsia="Times New Roman" w:cs="Times New Roman"/>
        </w:rPr>
        <w:t xml:space="preserve"> </w:t>
      </w:r>
      <w:r w:rsidRPr="001F45E2">
        <w:rPr>
          <w:rFonts w:eastAsia="Times New Roman" w:cs="Times New Roman"/>
        </w:rPr>
        <w:t xml:space="preserve">are the </w:t>
      </w:r>
      <w:proofErr w:type="gramStart"/>
      <w:r w:rsidRPr="001F45E2">
        <w:rPr>
          <w:rFonts w:eastAsia="Times New Roman" w:cs="Times New Roman"/>
        </w:rPr>
        <w:t>same.</w:t>
      </w:r>
      <w:proofErr w:type="gramEnd"/>
      <w:r w:rsidRPr="001F45E2">
        <w:rPr>
          <w:rFonts w:eastAsia="Times New Roman" w:cs="Times New Roman"/>
        </w:rPr>
        <w:t xml:space="preserve">  If we do have a problem with these</w:t>
      </w:r>
      <w:r w:rsidR="00420665" w:rsidRPr="001F45E2">
        <w:rPr>
          <w:rFonts w:eastAsia="Times New Roman" w:cs="Times New Roman"/>
        </w:rPr>
        <w:t>,</w:t>
      </w:r>
      <w:r w:rsidRPr="001F45E2">
        <w:rPr>
          <w:rFonts w:eastAsia="Times New Roman" w:cs="Times New Roman"/>
        </w:rPr>
        <w:t xml:space="preserve"> then we have to get it cleared up.  In our code it says</w:t>
      </w:r>
      <w:r w:rsidR="00420665" w:rsidRPr="001F45E2">
        <w:rPr>
          <w:rFonts w:eastAsia="Times New Roman" w:cs="Times New Roman"/>
        </w:rPr>
        <w:t xml:space="preserve"> under </w:t>
      </w:r>
      <w:r w:rsidRPr="001F45E2">
        <w:rPr>
          <w:rFonts w:eastAsia="Times New Roman" w:cs="Times New Roman"/>
        </w:rPr>
        <w:t xml:space="preserve">access management </w:t>
      </w:r>
      <w:r w:rsidR="00420665" w:rsidRPr="001F45E2">
        <w:rPr>
          <w:rFonts w:eastAsia="Times New Roman" w:cs="Times New Roman"/>
        </w:rPr>
        <w:t xml:space="preserve">that </w:t>
      </w:r>
      <w:r w:rsidRPr="001F45E2">
        <w:rPr>
          <w:rFonts w:eastAsia="Times New Roman" w:cs="Times New Roman"/>
          <w:b/>
          <w:i/>
        </w:rPr>
        <w:t xml:space="preserve">every property shall abut a street other than </w:t>
      </w:r>
      <w:r w:rsidR="00420665" w:rsidRPr="001F45E2">
        <w:rPr>
          <w:rFonts w:eastAsia="Times New Roman" w:cs="Times New Roman"/>
          <w:b/>
          <w:i/>
        </w:rPr>
        <w:t xml:space="preserve">an alley, for a minimum width of 25 feet except where the Planning Commission has approved an easement for access or where the easement existed prior to the adoption of this Code.  </w:t>
      </w:r>
    </w:p>
    <w:p w:rsidR="00F313C4" w:rsidRPr="001F45E2" w:rsidRDefault="00F313C4" w:rsidP="001F45E2">
      <w:pPr>
        <w:tabs>
          <w:tab w:val="decimal" w:pos="260"/>
        </w:tabs>
        <w:jc w:val="both"/>
        <w:rPr>
          <w:rFonts w:eastAsia="Times New Roman" w:cs="Times New Roman"/>
        </w:rPr>
      </w:pPr>
    </w:p>
    <w:p w:rsidR="00F313C4" w:rsidRPr="001F45E2" w:rsidRDefault="0012523F" w:rsidP="001F45E2">
      <w:pPr>
        <w:tabs>
          <w:tab w:val="decimal" w:pos="260"/>
        </w:tabs>
        <w:jc w:val="both"/>
        <w:rPr>
          <w:rFonts w:eastAsia="Times New Roman" w:cs="Times New Roman"/>
        </w:rPr>
      </w:pPr>
      <w:r w:rsidRPr="001F45E2">
        <w:rPr>
          <w:rFonts w:eastAsia="Times New Roman" w:cs="Times New Roman"/>
        </w:rPr>
        <w:t xml:space="preserve">Driscoll said </w:t>
      </w:r>
      <w:proofErr w:type="gramStart"/>
      <w:r w:rsidR="00F313C4" w:rsidRPr="001F45E2">
        <w:rPr>
          <w:rFonts w:eastAsia="Times New Roman" w:cs="Times New Roman"/>
        </w:rPr>
        <w:t>If</w:t>
      </w:r>
      <w:proofErr w:type="gramEnd"/>
      <w:r w:rsidR="00F313C4" w:rsidRPr="001F45E2">
        <w:rPr>
          <w:rFonts w:eastAsia="Times New Roman" w:cs="Times New Roman"/>
        </w:rPr>
        <w:t xml:space="preserve"> we are having problems </w:t>
      </w:r>
      <w:r w:rsidRPr="001F45E2">
        <w:rPr>
          <w:rFonts w:eastAsia="Times New Roman" w:cs="Times New Roman"/>
        </w:rPr>
        <w:t xml:space="preserve">with the access easements, </w:t>
      </w:r>
      <w:r w:rsidR="00F313C4" w:rsidRPr="001F45E2">
        <w:rPr>
          <w:rFonts w:eastAsia="Times New Roman" w:cs="Times New Roman"/>
        </w:rPr>
        <w:t>then we should make changes to the code.  It is not a permitted use but it is subject to Planning Commission approval.</w:t>
      </w:r>
      <w:r w:rsidRPr="001F45E2">
        <w:rPr>
          <w:rFonts w:eastAsia="Times New Roman" w:cs="Times New Roman"/>
        </w:rPr>
        <w:t xml:space="preserve"> It is the Planning Commission’s choice.</w:t>
      </w:r>
      <w:r w:rsidR="00F313C4" w:rsidRPr="001F45E2">
        <w:rPr>
          <w:rFonts w:eastAsia="Times New Roman" w:cs="Times New Roman"/>
        </w:rPr>
        <w:t xml:space="preserve">  </w:t>
      </w:r>
    </w:p>
    <w:p w:rsidR="00F313C4" w:rsidRPr="001F45E2" w:rsidRDefault="00F313C4" w:rsidP="001F45E2">
      <w:pPr>
        <w:tabs>
          <w:tab w:val="decimal" w:pos="260"/>
        </w:tabs>
        <w:jc w:val="both"/>
        <w:rPr>
          <w:rFonts w:eastAsia="Times New Roman" w:cs="Times New Roman"/>
        </w:rPr>
      </w:pPr>
    </w:p>
    <w:p w:rsidR="00A93D62" w:rsidRPr="001F45E2" w:rsidRDefault="00F313C4" w:rsidP="001F45E2">
      <w:pPr>
        <w:tabs>
          <w:tab w:val="decimal" w:pos="260"/>
        </w:tabs>
        <w:jc w:val="both"/>
        <w:rPr>
          <w:rFonts w:eastAsia="Times New Roman" w:cs="Times New Roman"/>
        </w:rPr>
      </w:pPr>
      <w:r w:rsidRPr="001F45E2">
        <w:rPr>
          <w:rFonts w:eastAsia="Times New Roman" w:cs="Times New Roman"/>
        </w:rPr>
        <w:t xml:space="preserve">Ed </w:t>
      </w:r>
      <w:proofErr w:type="spellStart"/>
      <w:r w:rsidRPr="001F45E2">
        <w:rPr>
          <w:rFonts w:eastAsia="Times New Roman" w:cs="Times New Roman"/>
        </w:rPr>
        <w:t>Perlenfein</w:t>
      </w:r>
      <w:proofErr w:type="spellEnd"/>
      <w:r w:rsidRPr="001F45E2">
        <w:rPr>
          <w:rFonts w:eastAsia="Times New Roman" w:cs="Times New Roman"/>
        </w:rPr>
        <w:t xml:space="preserve"> explained his vote in favor of the Dayton </w:t>
      </w:r>
      <w:r w:rsidR="0012523F" w:rsidRPr="001F45E2">
        <w:rPr>
          <w:rFonts w:eastAsia="Times New Roman" w:cs="Times New Roman"/>
        </w:rPr>
        <w:t xml:space="preserve">Land Partition was </w:t>
      </w:r>
      <w:r w:rsidRPr="001F45E2">
        <w:rPr>
          <w:rFonts w:eastAsia="Times New Roman" w:cs="Times New Roman"/>
        </w:rPr>
        <w:t>tha</w:t>
      </w:r>
      <w:r w:rsidR="0012523F" w:rsidRPr="001F45E2">
        <w:rPr>
          <w:rFonts w:eastAsia="Times New Roman" w:cs="Times New Roman"/>
        </w:rPr>
        <w:t>t he was involved in the growth</w:t>
      </w:r>
      <w:r w:rsidRPr="001F45E2">
        <w:rPr>
          <w:rFonts w:eastAsia="Times New Roman" w:cs="Times New Roman"/>
        </w:rPr>
        <w:t xml:space="preserve"> of the city.  This issue </w:t>
      </w:r>
      <w:r w:rsidR="0012523F" w:rsidRPr="001F45E2">
        <w:rPr>
          <w:rFonts w:eastAsia="Times New Roman" w:cs="Times New Roman"/>
        </w:rPr>
        <w:t>has never been challenged before and several approvals to access easements have been made over the years.</w:t>
      </w:r>
      <w:r w:rsidRPr="001F45E2">
        <w:rPr>
          <w:rFonts w:eastAsia="Times New Roman" w:cs="Times New Roman"/>
        </w:rPr>
        <w:t xml:space="preserve">  His background is to mak</w:t>
      </w:r>
      <w:r w:rsidR="0012523F" w:rsidRPr="001F45E2">
        <w:rPr>
          <w:rFonts w:eastAsia="Times New Roman" w:cs="Times New Roman"/>
        </w:rPr>
        <w:t>e it work with the laws we have and he was shocked at the last meeting because it didn’t pass. He said it can’t just be black and white and things have to shape themselves.  If we can make it work, I call it wiggle room.</w:t>
      </w:r>
      <w:r w:rsidR="00A93D62" w:rsidRPr="001F45E2">
        <w:rPr>
          <w:rFonts w:eastAsia="Times New Roman" w:cs="Times New Roman"/>
        </w:rPr>
        <w:t xml:space="preserve"> </w:t>
      </w:r>
    </w:p>
    <w:p w:rsidR="004C4ACF" w:rsidRPr="001F45E2" w:rsidRDefault="004C4ACF" w:rsidP="001F45E2">
      <w:pPr>
        <w:tabs>
          <w:tab w:val="decimal" w:pos="260"/>
        </w:tabs>
        <w:jc w:val="both"/>
        <w:rPr>
          <w:rFonts w:eastAsia="Times New Roman" w:cs="Times New Roman"/>
        </w:rPr>
      </w:pPr>
    </w:p>
    <w:p w:rsidR="00F313C4" w:rsidRPr="001F45E2" w:rsidRDefault="00F313C4" w:rsidP="001F45E2">
      <w:pPr>
        <w:tabs>
          <w:tab w:val="decimal" w:pos="260"/>
        </w:tabs>
        <w:jc w:val="both"/>
        <w:rPr>
          <w:rFonts w:eastAsia="Times New Roman" w:cs="Times New Roman"/>
        </w:rPr>
      </w:pPr>
      <w:r w:rsidRPr="001F45E2">
        <w:rPr>
          <w:rFonts w:eastAsia="Times New Roman" w:cs="Times New Roman"/>
        </w:rPr>
        <w:t xml:space="preserve">Dennis Gunner </w:t>
      </w:r>
      <w:r w:rsidR="0012523F" w:rsidRPr="001F45E2">
        <w:rPr>
          <w:rFonts w:eastAsia="Times New Roman" w:cs="Times New Roman"/>
        </w:rPr>
        <w:t>said it is not the job of the Planning Commission</w:t>
      </w:r>
      <w:r w:rsidRPr="001F45E2">
        <w:rPr>
          <w:rFonts w:eastAsia="Times New Roman" w:cs="Times New Roman"/>
        </w:rPr>
        <w:t xml:space="preserve"> to make life easy for builders and developers but to make them follo</w:t>
      </w:r>
      <w:r w:rsidR="0012523F" w:rsidRPr="001F45E2">
        <w:rPr>
          <w:rFonts w:eastAsia="Times New Roman" w:cs="Times New Roman"/>
        </w:rPr>
        <w:t>w the regulat</w:t>
      </w:r>
      <w:r w:rsidRPr="001F45E2">
        <w:rPr>
          <w:rFonts w:eastAsia="Times New Roman" w:cs="Times New Roman"/>
        </w:rPr>
        <w:t>ions of the city.</w:t>
      </w:r>
    </w:p>
    <w:p w:rsidR="004C4ACF" w:rsidRPr="001F45E2" w:rsidRDefault="004C4ACF" w:rsidP="001F45E2">
      <w:pPr>
        <w:tabs>
          <w:tab w:val="decimal" w:pos="260"/>
        </w:tabs>
        <w:jc w:val="both"/>
        <w:rPr>
          <w:rFonts w:eastAsia="Times New Roman" w:cs="Times New Roman"/>
        </w:rPr>
      </w:pPr>
    </w:p>
    <w:p w:rsidR="004C4ACF" w:rsidRPr="001F45E2" w:rsidRDefault="00FF010C" w:rsidP="001F45E2">
      <w:pPr>
        <w:tabs>
          <w:tab w:val="decimal" w:pos="260"/>
        </w:tabs>
        <w:jc w:val="both"/>
        <w:rPr>
          <w:rFonts w:eastAsia="Times New Roman" w:cs="Times New Roman"/>
        </w:rPr>
      </w:pPr>
      <w:r w:rsidRPr="001F45E2">
        <w:rPr>
          <w:rFonts w:eastAsia="Times New Roman" w:cs="Times New Roman"/>
        </w:rPr>
        <w:t>Don Driscoll said i</w:t>
      </w:r>
      <w:r w:rsidR="00EF777C" w:rsidRPr="001F45E2">
        <w:rPr>
          <w:rFonts w:eastAsia="Times New Roman" w:cs="Times New Roman"/>
        </w:rPr>
        <w:t xml:space="preserve">t is a discretionary decision </w:t>
      </w:r>
      <w:r w:rsidRPr="001F45E2">
        <w:rPr>
          <w:rFonts w:eastAsia="Times New Roman" w:cs="Times New Roman"/>
        </w:rPr>
        <w:t>by the Planning Commission</w:t>
      </w:r>
      <w:r w:rsidR="00EF777C" w:rsidRPr="001F45E2">
        <w:rPr>
          <w:rFonts w:eastAsia="Times New Roman" w:cs="Times New Roman"/>
        </w:rPr>
        <w:t xml:space="preserve"> to permit an easement.  Utility easements are available in every subdi</w:t>
      </w:r>
      <w:r w:rsidRPr="001F45E2">
        <w:rPr>
          <w:rFonts w:eastAsia="Times New Roman" w:cs="Times New Roman"/>
        </w:rPr>
        <w:t>vi</w:t>
      </w:r>
      <w:r w:rsidR="00EF777C" w:rsidRPr="001F45E2">
        <w:rPr>
          <w:rFonts w:eastAsia="Times New Roman" w:cs="Times New Roman"/>
        </w:rPr>
        <w:t>sion that goes across people</w:t>
      </w:r>
      <w:r w:rsidRPr="001F45E2">
        <w:rPr>
          <w:rFonts w:eastAsia="Times New Roman" w:cs="Times New Roman"/>
        </w:rPr>
        <w:t>’s property.  It d</w:t>
      </w:r>
      <w:r w:rsidR="00EF777C" w:rsidRPr="001F45E2">
        <w:rPr>
          <w:rFonts w:eastAsia="Times New Roman" w:cs="Times New Roman"/>
        </w:rPr>
        <w:t>oesn</w:t>
      </w:r>
      <w:r w:rsidRPr="001F45E2">
        <w:rPr>
          <w:rFonts w:eastAsia="Times New Roman" w:cs="Times New Roman"/>
        </w:rPr>
        <w:t>’</w:t>
      </w:r>
      <w:r w:rsidR="00EF777C" w:rsidRPr="001F45E2">
        <w:rPr>
          <w:rFonts w:eastAsia="Times New Roman" w:cs="Times New Roman"/>
        </w:rPr>
        <w:t xml:space="preserve">t interconnect to city streets, but is a driveway.  The </w:t>
      </w:r>
      <w:r w:rsidRPr="001F45E2">
        <w:rPr>
          <w:rFonts w:eastAsia="Times New Roman" w:cs="Times New Roman"/>
        </w:rPr>
        <w:t>b</w:t>
      </w:r>
      <w:r w:rsidR="00EF777C" w:rsidRPr="001F45E2">
        <w:rPr>
          <w:rFonts w:eastAsia="Times New Roman" w:cs="Times New Roman"/>
        </w:rPr>
        <w:t>urden has to be on those 3 parcels to mai</w:t>
      </w:r>
      <w:r w:rsidRPr="001F45E2">
        <w:rPr>
          <w:rFonts w:eastAsia="Times New Roman" w:cs="Times New Roman"/>
        </w:rPr>
        <w:t>ntain the driveway/access easement.</w:t>
      </w:r>
      <w:r w:rsidR="00EF777C" w:rsidRPr="001F45E2">
        <w:rPr>
          <w:rFonts w:eastAsia="Times New Roman" w:cs="Times New Roman"/>
        </w:rPr>
        <w:t xml:space="preserve">  </w:t>
      </w:r>
      <w:r w:rsidRPr="001F45E2">
        <w:rPr>
          <w:rFonts w:eastAsia="Times New Roman" w:cs="Times New Roman"/>
        </w:rPr>
        <w:t>Driscoll questioned w</w:t>
      </w:r>
      <w:r w:rsidR="00EF777C" w:rsidRPr="001F45E2">
        <w:rPr>
          <w:rFonts w:eastAsia="Times New Roman" w:cs="Times New Roman"/>
        </w:rPr>
        <w:t xml:space="preserve">hy </w:t>
      </w:r>
      <w:proofErr w:type="gramStart"/>
      <w:r w:rsidR="00EF777C" w:rsidRPr="001F45E2">
        <w:rPr>
          <w:rFonts w:eastAsia="Times New Roman" w:cs="Times New Roman"/>
        </w:rPr>
        <w:t>would you</w:t>
      </w:r>
      <w:proofErr w:type="gramEnd"/>
      <w:r w:rsidR="00EF777C" w:rsidRPr="001F45E2">
        <w:rPr>
          <w:rFonts w:eastAsia="Times New Roman" w:cs="Times New Roman"/>
        </w:rPr>
        <w:t xml:space="preserve"> have a right of way t</w:t>
      </w:r>
      <w:r w:rsidRPr="001F45E2">
        <w:rPr>
          <w:rFonts w:eastAsia="Times New Roman" w:cs="Times New Roman"/>
        </w:rPr>
        <w:t>hat would make it city property and said i</w:t>
      </w:r>
      <w:r w:rsidR="00EF777C" w:rsidRPr="001F45E2">
        <w:rPr>
          <w:rFonts w:eastAsia="Times New Roman" w:cs="Times New Roman"/>
        </w:rPr>
        <w:t>f you don’t want to do these any more</w:t>
      </w:r>
      <w:r w:rsidRPr="001F45E2">
        <w:rPr>
          <w:rFonts w:eastAsia="Times New Roman" w:cs="Times New Roman"/>
        </w:rPr>
        <w:t>,</w:t>
      </w:r>
      <w:r w:rsidR="00EF777C" w:rsidRPr="001F45E2">
        <w:rPr>
          <w:rFonts w:eastAsia="Times New Roman" w:cs="Times New Roman"/>
        </w:rPr>
        <w:t xml:space="preserve"> take them out of the code.  </w:t>
      </w:r>
    </w:p>
    <w:p w:rsidR="00EF777C" w:rsidRPr="001F45E2" w:rsidRDefault="00EF777C" w:rsidP="001F45E2">
      <w:pPr>
        <w:tabs>
          <w:tab w:val="decimal" w:pos="260"/>
        </w:tabs>
        <w:jc w:val="both"/>
        <w:rPr>
          <w:rFonts w:eastAsia="Times New Roman" w:cs="Times New Roman"/>
        </w:rPr>
      </w:pPr>
    </w:p>
    <w:p w:rsidR="00EF777C" w:rsidRPr="001F45E2" w:rsidRDefault="00EF777C" w:rsidP="001F45E2">
      <w:pPr>
        <w:tabs>
          <w:tab w:val="decimal" w:pos="260"/>
        </w:tabs>
        <w:jc w:val="both"/>
        <w:rPr>
          <w:rFonts w:eastAsia="Times New Roman" w:cs="Times New Roman"/>
        </w:rPr>
      </w:pPr>
      <w:r w:rsidRPr="001F45E2">
        <w:rPr>
          <w:rFonts w:eastAsia="Times New Roman" w:cs="Times New Roman"/>
        </w:rPr>
        <w:lastRenderedPageBreak/>
        <w:t>D</w:t>
      </w:r>
      <w:r w:rsidR="00FF010C" w:rsidRPr="001F45E2">
        <w:rPr>
          <w:rFonts w:eastAsia="Times New Roman" w:cs="Times New Roman"/>
        </w:rPr>
        <w:t>ennis Gunner</w:t>
      </w:r>
      <w:r w:rsidRPr="001F45E2">
        <w:rPr>
          <w:rFonts w:eastAsia="Times New Roman" w:cs="Times New Roman"/>
        </w:rPr>
        <w:t xml:space="preserve"> said the only reason the property owner wants the access easement is because they don’t have enough road frontage for a flag </w:t>
      </w:r>
      <w:r w:rsidR="00FF010C" w:rsidRPr="001F45E2">
        <w:rPr>
          <w:rFonts w:eastAsia="Times New Roman" w:cs="Times New Roman"/>
        </w:rPr>
        <w:t>lot and it</w:t>
      </w:r>
      <w:r w:rsidRPr="001F45E2">
        <w:rPr>
          <w:rFonts w:eastAsia="Times New Roman" w:cs="Times New Roman"/>
        </w:rPr>
        <w:t xml:space="preserve"> is a way to subvert our requirement for 10,000 square foot lots.</w:t>
      </w:r>
    </w:p>
    <w:p w:rsidR="00EF777C" w:rsidRPr="001F45E2" w:rsidRDefault="00EF777C" w:rsidP="001F45E2">
      <w:pPr>
        <w:tabs>
          <w:tab w:val="decimal" w:pos="260"/>
        </w:tabs>
        <w:jc w:val="both"/>
        <w:rPr>
          <w:rFonts w:eastAsia="Times New Roman" w:cs="Times New Roman"/>
        </w:rPr>
      </w:pPr>
    </w:p>
    <w:p w:rsidR="00EF777C" w:rsidRPr="001F45E2" w:rsidRDefault="00EF777C" w:rsidP="001F45E2">
      <w:pPr>
        <w:tabs>
          <w:tab w:val="decimal" w:pos="260"/>
        </w:tabs>
        <w:jc w:val="both"/>
        <w:rPr>
          <w:rFonts w:eastAsia="Times New Roman" w:cs="Times New Roman"/>
        </w:rPr>
      </w:pPr>
      <w:r w:rsidRPr="001F45E2">
        <w:rPr>
          <w:rFonts w:eastAsia="Times New Roman" w:cs="Times New Roman"/>
        </w:rPr>
        <w:t xml:space="preserve">Skylar </w:t>
      </w:r>
      <w:r w:rsidR="00FF010C" w:rsidRPr="001F45E2">
        <w:rPr>
          <w:rFonts w:eastAsia="Times New Roman" w:cs="Times New Roman"/>
        </w:rPr>
        <w:t>Bailey said he developed Bailey Es</w:t>
      </w:r>
      <w:r w:rsidRPr="001F45E2">
        <w:rPr>
          <w:rFonts w:eastAsia="Times New Roman" w:cs="Times New Roman"/>
        </w:rPr>
        <w:t xml:space="preserve">tates on the south side of it.  </w:t>
      </w:r>
      <w:r w:rsidR="00FF010C" w:rsidRPr="001F45E2">
        <w:rPr>
          <w:rFonts w:eastAsia="Times New Roman" w:cs="Times New Roman"/>
        </w:rPr>
        <w:t>He is a</w:t>
      </w:r>
      <w:r w:rsidRPr="001F45E2">
        <w:rPr>
          <w:rFonts w:eastAsia="Times New Roman" w:cs="Times New Roman"/>
        </w:rPr>
        <w:t>ware of the code</w:t>
      </w:r>
      <w:r w:rsidR="00FF010C" w:rsidRPr="001F45E2">
        <w:rPr>
          <w:rFonts w:eastAsia="Times New Roman" w:cs="Times New Roman"/>
        </w:rPr>
        <w:t xml:space="preserve"> and street requirements and is</w:t>
      </w:r>
      <w:r w:rsidRPr="001F45E2">
        <w:rPr>
          <w:rFonts w:eastAsia="Times New Roman" w:cs="Times New Roman"/>
        </w:rPr>
        <w:t xml:space="preserve"> not trying to get away with anything.  This parcel was purchase</w:t>
      </w:r>
      <w:r w:rsidR="00FF010C" w:rsidRPr="001F45E2">
        <w:rPr>
          <w:rFonts w:eastAsia="Times New Roman" w:cs="Times New Roman"/>
        </w:rPr>
        <w:t>d</w:t>
      </w:r>
      <w:r w:rsidRPr="001F45E2">
        <w:rPr>
          <w:rFonts w:eastAsia="Times New Roman" w:cs="Times New Roman"/>
        </w:rPr>
        <w:t xml:space="preserve"> by me for my family to live on.  When there were disputes with the neighbors over a shop I wanted to build, I decided to purchase property somewhere else and now have this property for sale.  There was no co</w:t>
      </w:r>
      <w:r w:rsidR="00FF010C" w:rsidRPr="001F45E2">
        <w:rPr>
          <w:rFonts w:eastAsia="Times New Roman" w:cs="Times New Roman"/>
        </w:rPr>
        <w:t>llabo</w:t>
      </w:r>
      <w:r w:rsidRPr="001F45E2">
        <w:rPr>
          <w:rFonts w:eastAsia="Times New Roman" w:cs="Times New Roman"/>
        </w:rPr>
        <w:t xml:space="preserve">ration with Andrew Dayton about doing something with the two properties.  Andrew bought his property for himself and planned on putting his home on it after he retired.  When he discovered that the road in </w:t>
      </w:r>
      <w:proofErr w:type="spellStart"/>
      <w:r w:rsidRPr="001F45E2">
        <w:rPr>
          <w:rFonts w:eastAsia="Times New Roman" w:cs="Times New Roman"/>
        </w:rPr>
        <w:t>Conser’s</w:t>
      </w:r>
      <w:proofErr w:type="spellEnd"/>
      <w:r w:rsidRPr="001F45E2">
        <w:rPr>
          <w:rFonts w:eastAsia="Times New Roman" w:cs="Times New Roman"/>
        </w:rPr>
        <w:t xml:space="preserve"> sub</w:t>
      </w:r>
      <w:r w:rsidR="00FF010C" w:rsidRPr="001F45E2">
        <w:rPr>
          <w:rFonts w:eastAsia="Times New Roman" w:cs="Times New Roman"/>
        </w:rPr>
        <w:t>division was g</w:t>
      </w:r>
      <w:r w:rsidRPr="001F45E2">
        <w:rPr>
          <w:rFonts w:eastAsia="Times New Roman" w:cs="Times New Roman"/>
        </w:rPr>
        <w:t>oing to come out right in front of his house</w:t>
      </w:r>
      <w:r w:rsidR="00FF010C" w:rsidRPr="001F45E2">
        <w:rPr>
          <w:rFonts w:eastAsia="Times New Roman" w:cs="Times New Roman"/>
        </w:rPr>
        <w:t>,</w:t>
      </w:r>
      <w:r w:rsidRPr="001F45E2">
        <w:rPr>
          <w:rFonts w:eastAsia="Times New Roman" w:cs="Times New Roman"/>
        </w:rPr>
        <w:t xml:space="preserve"> he had second thoughts beca</w:t>
      </w:r>
      <w:r w:rsidR="00FF010C" w:rsidRPr="001F45E2">
        <w:rPr>
          <w:rFonts w:eastAsia="Times New Roman" w:cs="Times New Roman"/>
        </w:rPr>
        <w:t>use the lights from the cars</w:t>
      </w:r>
      <w:r w:rsidRPr="001F45E2">
        <w:rPr>
          <w:rFonts w:eastAsia="Times New Roman" w:cs="Times New Roman"/>
        </w:rPr>
        <w:t xml:space="preserve"> stopped at the stop sign would most likely shine right into his windows.  So then he decided to divide the property and sell both parcels.</w:t>
      </w:r>
      <w:r w:rsidR="00B16B07" w:rsidRPr="001F45E2">
        <w:rPr>
          <w:rFonts w:eastAsia="Times New Roman" w:cs="Times New Roman"/>
        </w:rPr>
        <w:t xml:space="preserve">  You</w:t>
      </w:r>
      <w:r w:rsidR="00FF010C" w:rsidRPr="001F45E2">
        <w:rPr>
          <w:rFonts w:eastAsia="Times New Roman" w:cs="Times New Roman"/>
        </w:rPr>
        <w:t xml:space="preserve"> </w:t>
      </w:r>
      <w:r w:rsidR="00B16B07" w:rsidRPr="001F45E2">
        <w:rPr>
          <w:rFonts w:eastAsia="Times New Roman" w:cs="Times New Roman"/>
        </w:rPr>
        <w:t xml:space="preserve">guys are talking that an access easement would take property away from the size of the property and make </w:t>
      </w:r>
      <w:r w:rsidR="0043373C">
        <w:rPr>
          <w:rFonts w:eastAsia="Times New Roman" w:cs="Times New Roman"/>
        </w:rPr>
        <w:t>them smaller lots.  Probably 25</w:t>
      </w:r>
      <w:r w:rsidR="00B16B07" w:rsidRPr="001F45E2">
        <w:rPr>
          <w:rFonts w:eastAsia="Times New Roman" w:cs="Times New Roman"/>
        </w:rPr>
        <w:t>% of the properties in Millersburg have access easements</w:t>
      </w:r>
      <w:r w:rsidR="00FF010C" w:rsidRPr="001F45E2">
        <w:rPr>
          <w:rFonts w:eastAsia="Times New Roman" w:cs="Times New Roman"/>
        </w:rPr>
        <w:t xml:space="preserve"> through them.  Because of the Bailey E</w:t>
      </w:r>
      <w:r w:rsidR="00B16B07" w:rsidRPr="001F45E2">
        <w:rPr>
          <w:rFonts w:eastAsia="Times New Roman" w:cs="Times New Roman"/>
        </w:rPr>
        <w:t xml:space="preserve">states there is already an easement </w:t>
      </w:r>
      <w:r w:rsidR="00FF010C" w:rsidRPr="001F45E2">
        <w:rPr>
          <w:rFonts w:eastAsia="Times New Roman" w:cs="Times New Roman"/>
        </w:rPr>
        <w:t>for utilities</w:t>
      </w:r>
      <w:r w:rsidR="00B16B07" w:rsidRPr="001F45E2">
        <w:rPr>
          <w:rFonts w:eastAsia="Times New Roman" w:cs="Times New Roman"/>
        </w:rPr>
        <w:t xml:space="preserve"> there</w:t>
      </w:r>
      <w:r w:rsidR="00FF010C" w:rsidRPr="001F45E2">
        <w:rPr>
          <w:rFonts w:eastAsia="Times New Roman" w:cs="Times New Roman"/>
        </w:rPr>
        <w:t xml:space="preserve">. Combining my property with Dayton’s </w:t>
      </w:r>
      <w:proofErr w:type="gramStart"/>
      <w:r w:rsidR="00FF010C" w:rsidRPr="001F45E2">
        <w:rPr>
          <w:rFonts w:eastAsia="Times New Roman" w:cs="Times New Roman"/>
        </w:rPr>
        <w:t>property  w</w:t>
      </w:r>
      <w:r w:rsidR="00B16B07" w:rsidRPr="001F45E2">
        <w:rPr>
          <w:rFonts w:eastAsia="Times New Roman" w:cs="Times New Roman"/>
        </w:rPr>
        <w:t>ouldn’t</w:t>
      </w:r>
      <w:proofErr w:type="gramEnd"/>
      <w:r w:rsidR="00B16B07" w:rsidRPr="001F45E2">
        <w:rPr>
          <w:rFonts w:eastAsia="Times New Roman" w:cs="Times New Roman"/>
        </w:rPr>
        <w:t xml:space="preserve"> allow even a skinny street to go in there be</w:t>
      </w:r>
      <w:r w:rsidR="00FF010C" w:rsidRPr="001F45E2">
        <w:rPr>
          <w:rFonts w:eastAsia="Times New Roman" w:cs="Times New Roman"/>
        </w:rPr>
        <w:t>cause</w:t>
      </w:r>
      <w:r w:rsidR="00B16B07" w:rsidRPr="001F45E2">
        <w:rPr>
          <w:rFonts w:eastAsia="Times New Roman" w:cs="Times New Roman"/>
        </w:rPr>
        <w:t xml:space="preserve"> it would make all of those lots too small.   </w:t>
      </w:r>
      <w:r w:rsidR="00FF010C" w:rsidRPr="001F45E2">
        <w:rPr>
          <w:rFonts w:eastAsia="Times New Roman" w:cs="Times New Roman"/>
        </w:rPr>
        <w:t>Bailey said he was n</w:t>
      </w:r>
      <w:r w:rsidR="00B16B07" w:rsidRPr="001F45E2">
        <w:rPr>
          <w:rFonts w:eastAsia="Times New Roman" w:cs="Times New Roman"/>
        </w:rPr>
        <w:t xml:space="preserve">ot </w:t>
      </w:r>
      <w:r w:rsidR="00FF010C" w:rsidRPr="001F45E2">
        <w:rPr>
          <w:rFonts w:eastAsia="Times New Roman" w:cs="Times New Roman"/>
        </w:rPr>
        <w:t xml:space="preserve">trying to cut any corners </w:t>
      </w:r>
      <w:proofErr w:type="gramStart"/>
      <w:r w:rsidR="00FF010C" w:rsidRPr="001F45E2">
        <w:rPr>
          <w:rFonts w:eastAsia="Times New Roman" w:cs="Times New Roman"/>
        </w:rPr>
        <w:t xml:space="preserve">and </w:t>
      </w:r>
      <w:r w:rsidR="00B16B07" w:rsidRPr="001F45E2">
        <w:rPr>
          <w:rFonts w:eastAsia="Times New Roman" w:cs="Times New Roman"/>
        </w:rPr>
        <w:t xml:space="preserve"> had</w:t>
      </w:r>
      <w:proofErr w:type="gramEnd"/>
      <w:r w:rsidR="00B16B07" w:rsidRPr="001F45E2">
        <w:rPr>
          <w:rFonts w:eastAsia="Times New Roman" w:cs="Times New Roman"/>
        </w:rPr>
        <w:t xml:space="preserve"> </w:t>
      </w:r>
      <w:r w:rsidR="00FF010C" w:rsidRPr="001F45E2">
        <w:rPr>
          <w:rFonts w:eastAsia="Times New Roman" w:cs="Times New Roman"/>
        </w:rPr>
        <w:t xml:space="preserve">he known </w:t>
      </w:r>
      <w:r w:rsidR="00B16B07" w:rsidRPr="001F45E2">
        <w:rPr>
          <w:rFonts w:eastAsia="Times New Roman" w:cs="Times New Roman"/>
        </w:rPr>
        <w:t>in the beginning that I couldn’t build my desired shop, I would have made Bailey estates go all the way through to 54</w:t>
      </w:r>
      <w:r w:rsidR="00B16B07" w:rsidRPr="001F45E2">
        <w:rPr>
          <w:rFonts w:eastAsia="Times New Roman" w:cs="Times New Roman"/>
          <w:vertAlign w:val="superscript"/>
        </w:rPr>
        <w:t>th</w:t>
      </w:r>
      <w:r w:rsidR="00185ABB" w:rsidRPr="001F45E2">
        <w:rPr>
          <w:rFonts w:eastAsia="Times New Roman" w:cs="Times New Roman"/>
        </w:rPr>
        <w:t>.</w:t>
      </w:r>
      <w:r w:rsidR="00B16B07" w:rsidRPr="001F45E2">
        <w:rPr>
          <w:rFonts w:eastAsia="Times New Roman" w:cs="Times New Roman"/>
        </w:rPr>
        <w:t xml:space="preserve">  </w:t>
      </w:r>
    </w:p>
    <w:p w:rsidR="00B16B07" w:rsidRPr="001F45E2" w:rsidRDefault="00B16B07" w:rsidP="001F45E2">
      <w:pPr>
        <w:tabs>
          <w:tab w:val="decimal" w:pos="260"/>
        </w:tabs>
        <w:jc w:val="both"/>
        <w:rPr>
          <w:rFonts w:eastAsia="Times New Roman" w:cs="Times New Roman"/>
        </w:rPr>
      </w:pPr>
    </w:p>
    <w:p w:rsidR="00B16B07" w:rsidRPr="001F45E2" w:rsidRDefault="00B16B07" w:rsidP="001F45E2">
      <w:pPr>
        <w:tabs>
          <w:tab w:val="decimal" w:pos="260"/>
        </w:tabs>
        <w:jc w:val="both"/>
        <w:rPr>
          <w:rFonts w:eastAsia="Times New Roman" w:cs="Times New Roman"/>
        </w:rPr>
      </w:pPr>
      <w:r w:rsidRPr="001F45E2">
        <w:rPr>
          <w:rFonts w:eastAsia="Times New Roman" w:cs="Times New Roman"/>
        </w:rPr>
        <w:t>D</w:t>
      </w:r>
      <w:r w:rsidR="00FF010C" w:rsidRPr="001F45E2">
        <w:rPr>
          <w:rFonts w:eastAsia="Times New Roman" w:cs="Times New Roman"/>
        </w:rPr>
        <w:t xml:space="preserve">ennis </w:t>
      </w:r>
      <w:r w:rsidRPr="001F45E2">
        <w:rPr>
          <w:rFonts w:eastAsia="Times New Roman" w:cs="Times New Roman"/>
        </w:rPr>
        <w:t>G</w:t>
      </w:r>
      <w:r w:rsidR="00FF010C" w:rsidRPr="001F45E2">
        <w:rPr>
          <w:rFonts w:eastAsia="Times New Roman" w:cs="Times New Roman"/>
        </w:rPr>
        <w:t>unner asked B</w:t>
      </w:r>
      <w:r w:rsidRPr="001F45E2">
        <w:rPr>
          <w:rFonts w:eastAsia="Times New Roman" w:cs="Times New Roman"/>
        </w:rPr>
        <w:t>ailey if he had always intended this property to be a single lot, and his neighbor,</w:t>
      </w:r>
      <w:r w:rsidR="00FF010C" w:rsidRPr="001F45E2">
        <w:rPr>
          <w:rFonts w:eastAsia="Times New Roman" w:cs="Times New Roman"/>
        </w:rPr>
        <w:t xml:space="preserve"> M</w:t>
      </w:r>
      <w:r w:rsidRPr="001F45E2">
        <w:rPr>
          <w:rFonts w:eastAsia="Times New Roman" w:cs="Times New Roman"/>
        </w:rPr>
        <w:t xml:space="preserve">r. Dayton had also intended his property to be a single lot.  Bailey concurred with that.  </w:t>
      </w:r>
      <w:r w:rsidR="00FF010C" w:rsidRPr="001F45E2">
        <w:rPr>
          <w:rFonts w:eastAsia="Times New Roman" w:cs="Times New Roman"/>
        </w:rPr>
        <w:t>Gunner said y</w:t>
      </w:r>
      <w:r w:rsidRPr="001F45E2">
        <w:rPr>
          <w:rFonts w:eastAsia="Times New Roman" w:cs="Times New Roman"/>
        </w:rPr>
        <w:t>our building plans didn’t work out for you</w:t>
      </w:r>
      <w:r w:rsidR="005503CC" w:rsidRPr="001F45E2">
        <w:rPr>
          <w:rFonts w:eastAsia="Times New Roman" w:cs="Times New Roman"/>
        </w:rPr>
        <w:t>, but t</w:t>
      </w:r>
      <w:r w:rsidRPr="001F45E2">
        <w:rPr>
          <w:rFonts w:eastAsia="Times New Roman" w:cs="Times New Roman"/>
        </w:rPr>
        <w:t xml:space="preserve">hese lots are still saleable as single lots.  </w:t>
      </w:r>
    </w:p>
    <w:p w:rsidR="00B16B07" w:rsidRPr="001F45E2" w:rsidRDefault="00B16B07" w:rsidP="001F45E2">
      <w:pPr>
        <w:tabs>
          <w:tab w:val="decimal" w:pos="260"/>
        </w:tabs>
        <w:jc w:val="both"/>
        <w:rPr>
          <w:rFonts w:eastAsia="Times New Roman" w:cs="Times New Roman"/>
        </w:rPr>
      </w:pPr>
    </w:p>
    <w:p w:rsidR="00B16B07" w:rsidRPr="001F45E2" w:rsidRDefault="00B16B07" w:rsidP="001F45E2">
      <w:pPr>
        <w:tabs>
          <w:tab w:val="decimal" w:pos="260"/>
        </w:tabs>
        <w:jc w:val="both"/>
        <w:rPr>
          <w:rFonts w:eastAsia="Times New Roman" w:cs="Times New Roman"/>
        </w:rPr>
      </w:pPr>
      <w:r w:rsidRPr="001F45E2">
        <w:rPr>
          <w:rFonts w:eastAsia="Times New Roman" w:cs="Times New Roman"/>
        </w:rPr>
        <w:t>Bailey believes that one of his options is to maximize the value of his property. The only way that h</w:t>
      </w:r>
      <w:r w:rsidR="005503CC" w:rsidRPr="001F45E2">
        <w:rPr>
          <w:rFonts w:eastAsia="Times New Roman" w:cs="Times New Roman"/>
        </w:rPr>
        <w:t>is property can be divided into three parcels is to</w:t>
      </w:r>
      <w:r w:rsidRPr="001F45E2">
        <w:rPr>
          <w:rFonts w:eastAsia="Times New Roman" w:cs="Times New Roman"/>
        </w:rPr>
        <w:t xml:space="preserve"> use </w:t>
      </w:r>
      <w:r w:rsidR="005503CC" w:rsidRPr="001F45E2">
        <w:rPr>
          <w:rFonts w:eastAsia="Times New Roman" w:cs="Times New Roman"/>
        </w:rPr>
        <w:t xml:space="preserve">part of </w:t>
      </w:r>
      <w:r w:rsidRPr="001F45E2">
        <w:rPr>
          <w:rFonts w:eastAsia="Times New Roman" w:cs="Times New Roman"/>
        </w:rPr>
        <w:t xml:space="preserve">his property as an access easement.  Bailey read from Section 5.122 </w:t>
      </w:r>
      <w:r w:rsidR="005503CC" w:rsidRPr="001F45E2">
        <w:rPr>
          <w:rFonts w:eastAsia="Times New Roman" w:cs="Times New Roman"/>
        </w:rPr>
        <w:t>(c</w:t>
      </w:r>
      <w:r w:rsidRPr="001F45E2">
        <w:rPr>
          <w:rFonts w:eastAsia="Times New Roman" w:cs="Times New Roman"/>
        </w:rPr>
        <w:t>) in the Millersburg Land Use Development Code where it reads, “</w:t>
      </w:r>
      <w:r w:rsidR="005503CC" w:rsidRPr="001F45E2">
        <w:rPr>
          <w:rFonts w:eastAsia="Times New Roman" w:cs="Times New Roman"/>
        </w:rPr>
        <w:t>Approval of a private road that does not meet all of the standards for public streets.  This approach should only be used for isolated short streets serving a limited number of sites and where future city street alignments will not be needed in the future.”</w:t>
      </w:r>
    </w:p>
    <w:p w:rsidR="005503CC" w:rsidRPr="001F45E2" w:rsidRDefault="005503CC" w:rsidP="001F45E2">
      <w:pPr>
        <w:tabs>
          <w:tab w:val="decimal" w:pos="260"/>
        </w:tabs>
        <w:jc w:val="both"/>
        <w:rPr>
          <w:rFonts w:eastAsia="Times New Roman" w:cs="Times New Roman"/>
        </w:rPr>
      </w:pPr>
    </w:p>
    <w:p w:rsidR="005503CC" w:rsidRPr="001F45E2" w:rsidRDefault="00967579" w:rsidP="001F45E2">
      <w:pPr>
        <w:tabs>
          <w:tab w:val="decimal" w:pos="260"/>
        </w:tabs>
        <w:jc w:val="both"/>
        <w:rPr>
          <w:rFonts w:eastAsia="Times New Roman" w:cs="Times New Roman"/>
        </w:rPr>
      </w:pPr>
      <w:r w:rsidRPr="001F45E2">
        <w:rPr>
          <w:rFonts w:eastAsia="Times New Roman" w:cs="Times New Roman"/>
        </w:rPr>
        <w:t>Bailey said th</w:t>
      </w:r>
      <w:r w:rsidR="005503CC" w:rsidRPr="001F45E2">
        <w:rPr>
          <w:rFonts w:eastAsia="Times New Roman" w:cs="Times New Roman"/>
        </w:rPr>
        <w:t xml:space="preserve">is is a very limited number of lots and he is meeting all of the requirements in the code.   </w:t>
      </w:r>
    </w:p>
    <w:p w:rsidR="005503CC" w:rsidRPr="001F45E2" w:rsidRDefault="005503CC" w:rsidP="001F45E2">
      <w:pPr>
        <w:tabs>
          <w:tab w:val="decimal" w:pos="260"/>
        </w:tabs>
        <w:jc w:val="both"/>
        <w:rPr>
          <w:rFonts w:eastAsia="Times New Roman" w:cs="Times New Roman"/>
        </w:rPr>
      </w:pPr>
    </w:p>
    <w:p w:rsidR="005503CC" w:rsidRPr="001F45E2" w:rsidRDefault="00967579" w:rsidP="001F45E2">
      <w:pPr>
        <w:tabs>
          <w:tab w:val="decimal" w:pos="260"/>
        </w:tabs>
        <w:jc w:val="both"/>
        <w:rPr>
          <w:rFonts w:eastAsia="Times New Roman" w:cs="Times New Roman"/>
        </w:rPr>
      </w:pPr>
      <w:r w:rsidRPr="001F45E2">
        <w:rPr>
          <w:rFonts w:eastAsia="Times New Roman" w:cs="Times New Roman"/>
        </w:rPr>
        <w:t xml:space="preserve">There is an existing 10’ sewer easement on the east side of his property and a 10’  storm drain easement and 10’ sewer easement on the west side of his property.  </w:t>
      </w:r>
    </w:p>
    <w:p w:rsidR="008E34EB" w:rsidRPr="001F45E2" w:rsidRDefault="008E34EB" w:rsidP="001F45E2">
      <w:pPr>
        <w:tabs>
          <w:tab w:val="decimal" w:pos="260"/>
        </w:tabs>
        <w:jc w:val="both"/>
        <w:rPr>
          <w:rFonts w:eastAsia="Times New Roman" w:cs="Times New Roman"/>
        </w:rPr>
      </w:pPr>
    </w:p>
    <w:p w:rsidR="008E34EB" w:rsidRPr="001F45E2" w:rsidRDefault="008E34EB" w:rsidP="001F45E2">
      <w:pPr>
        <w:tabs>
          <w:tab w:val="decimal" w:pos="260"/>
        </w:tabs>
        <w:jc w:val="both"/>
        <w:rPr>
          <w:rFonts w:eastAsia="Times New Roman" w:cs="Times New Roman"/>
        </w:rPr>
      </w:pPr>
      <w:r w:rsidRPr="001F45E2">
        <w:rPr>
          <w:rFonts w:eastAsia="Times New Roman" w:cs="Times New Roman"/>
        </w:rPr>
        <w:t>Connie Lepin had qu</w:t>
      </w:r>
      <w:r w:rsidR="00185ABB" w:rsidRPr="001F45E2">
        <w:rPr>
          <w:rFonts w:eastAsia="Times New Roman" w:cs="Times New Roman"/>
        </w:rPr>
        <w:t xml:space="preserve">estions </w:t>
      </w:r>
      <w:r w:rsidR="00967579" w:rsidRPr="001F45E2">
        <w:rPr>
          <w:rFonts w:eastAsia="Times New Roman" w:cs="Times New Roman"/>
        </w:rPr>
        <w:t>about how did we (the city) throw</w:t>
      </w:r>
      <w:r w:rsidRPr="001F45E2">
        <w:rPr>
          <w:rFonts w:eastAsia="Times New Roman" w:cs="Times New Roman"/>
        </w:rPr>
        <w:t xml:space="preserve"> away the city’s </w:t>
      </w:r>
      <w:proofErr w:type="gramStart"/>
      <w:r w:rsidRPr="001F45E2">
        <w:rPr>
          <w:rFonts w:eastAsia="Times New Roman" w:cs="Times New Roman"/>
        </w:rPr>
        <w:t>opportuni</w:t>
      </w:r>
      <w:r w:rsidR="00967579" w:rsidRPr="001F45E2">
        <w:rPr>
          <w:rFonts w:eastAsia="Times New Roman" w:cs="Times New Roman"/>
        </w:rPr>
        <w:t>ty to have the street from the B</w:t>
      </w:r>
      <w:r w:rsidRPr="001F45E2">
        <w:rPr>
          <w:rFonts w:eastAsia="Times New Roman" w:cs="Times New Roman"/>
        </w:rPr>
        <w:t>ailey subdivision not go</w:t>
      </w:r>
      <w:proofErr w:type="gramEnd"/>
      <w:r w:rsidRPr="001F45E2">
        <w:rPr>
          <w:rFonts w:eastAsia="Times New Roman" w:cs="Times New Roman"/>
        </w:rPr>
        <w:t xml:space="preserve"> th</w:t>
      </w:r>
      <w:r w:rsidR="00967579" w:rsidRPr="001F45E2">
        <w:rPr>
          <w:rFonts w:eastAsia="Times New Roman" w:cs="Times New Roman"/>
        </w:rPr>
        <w:t>r</w:t>
      </w:r>
      <w:r w:rsidRPr="001F45E2">
        <w:rPr>
          <w:rFonts w:eastAsia="Times New Roman" w:cs="Times New Roman"/>
        </w:rPr>
        <w:t>ough to 54</w:t>
      </w:r>
      <w:r w:rsidRPr="001F45E2">
        <w:rPr>
          <w:rFonts w:eastAsia="Times New Roman" w:cs="Times New Roman"/>
          <w:vertAlign w:val="superscript"/>
        </w:rPr>
        <w:t>th</w:t>
      </w:r>
      <w:r w:rsidRPr="001F45E2">
        <w:rPr>
          <w:rFonts w:eastAsia="Times New Roman" w:cs="Times New Roman"/>
        </w:rPr>
        <w:t>.  Bailey said he purchased the lot he was planning on building his house on before he purchased the subdivision property.  Where his house was going to be was right in the middle of where the street in the subdivision would have gone through to 54</w:t>
      </w:r>
      <w:r w:rsidRPr="001F45E2">
        <w:rPr>
          <w:rFonts w:eastAsia="Times New Roman" w:cs="Times New Roman"/>
          <w:vertAlign w:val="superscript"/>
        </w:rPr>
        <w:t>th</w:t>
      </w:r>
      <w:r w:rsidRPr="001F45E2">
        <w:rPr>
          <w:rFonts w:eastAsia="Times New Roman" w:cs="Times New Roman"/>
        </w:rPr>
        <w:t>.  It was never his plan to put a street from the sub</w:t>
      </w:r>
      <w:r w:rsidR="00967579" w:rsidRPr="001F45E2">
        <w:rPr>
          <w:rFonts w:eastAsia="Times New Roman" w:cs="Times New Roman"/>
        </w:rPr>
        <w:t>div</w:t>
      </w:r>
      <w:r w:rsidRPr="001F45E2">
        <w:rPr>
          <w:rFonts w:eastAsia="Times New Roman" w:cs="Times New Roman"/>
        </w:rPr>
        <w:t>ision through.  He had planned the cul</w:t>
      </w:r>
      <w:r w:rsidR="008F36E8" w:rsidRPr="001F45E2">
        <w:rPr>
          <w:rFonts w:eastAsia="Times New Roman" w:cs="Times New Roman"/>
        </w:rPr>
        <w:t>-</w:t>
      </w:r>
      <w:r w:rsidRPr="001F45E2">
        <w:rPr>
          <w:rFonts w:eastAsia="Times New Roman" w:cs="Times New Roman"/>
        </w:rPr>
        <w:t>de</w:t>
      </w:r>
      <w:r w:rsidR="008F36E8" w:rsidRPr="001F45E2">
        <w:rPr>
          <w:rFonts w:eastAsia="Times New Roman" w:cs="Times New Roman"/>
        </w:rPr>
        <w:t>-</w:t>
      </w:r>
      <w:r w:rsidRPr="001F45E2">
        <w:rPr>
          <w:rFonts w:eastAsia="Times New Roman" w:cs="Times New Roman"/>
        </w:rPr>
        <w:t>sac which was appr</w:t>
      </w:r>
      <w:r w:rsidR="008F36E8" w:rsidRPr="001F45E2">
        <w:rPr>
          <w:rFonts w:eastAsia="Times New Roman" w:cs="Times New Roman"/>
        </w:rPr>
        <w:t xml:space="preserve">oved by the Planning Commission </w:t>
      </w:r>
      <w:r w:rsidRPr="001F45E2">
        <w:rPr>
          <w:rFonts w:eastAsia="Times New Roman" w:cs="Times New Roman"/>
        </w:rPr>
        <w:t xml:space="preserve">in January 2016.  When he tried to get his shop on his house property and it fell through, that is when he changed direction to divide the property into 3 parcels and sell it.  </w:t>
      </w:r>
    </w:p>
    <w:p w:rsidR="00033A0A" w:rsidRPr="001F45E2" w:rsidRDefault="00033A0A" w:rsidP="001F45E2">
      <w:pPr>
        <w:tabs>
          <w:tab w:val="decimal" w:pos="260"/>
        </w:tabs>
        <w:jc w:val="both"/>
        <w:rPr>
          <w:rFonts w:eastAsia="Times New Roman" w:cs="Times New Roman"/>
        </w:rPr>
      </w:pPr>
    </w:p>
    <w:p w:rsidR="00033A0A" w:rsidRPr="001F45E2" w:rsidRDefault="008F36E8" w:rsidP="001F45E2">
      <w:pPr>
        <w:tabs>
          <w:tab w:val="decimal" w:pos="260"/>
        </w:tabs>
        <w:jc w:val="both"/>
        <w:rPr>
          <w:rFonts w:eastAsia="Times New Roman" w:cs="Times New Roman"/>
        </w:rPr>
      </w:pPr>
      <w:r w:rsidRPr="001F45E2">
        <w:rPr>
          <w:rFonts w:eastAsia="Times New Roman" w:cs="Times New Roman"/>
        </w:rPr>
        <w:t xml:space="preserve">Steve Hasson said he is not a fan of private drives but they do serve a purpose.  He asked if this plan was approved, what happens over time with the private drive.  Steve had concerns of the private driveway </w:t>
      </w:r>
      <w:r w:rsidRPr="001F45E2">
        <w:rPr>
          <w:rFonts w:eastAsia="Times New Roman" w:cs="Times New Roman"/>
        </w:rPr>
        <w:lastRenderedPageBreak/>
        <w:t>deteriorating over the years.  If we are going to allow the private driveways, they should have sub-surface standard</w:t>
      </w:r>
      <w:r w:rsidR="0043373C">
        <w:rPr>
          <w:rFonts w:eastAsia="Times New Roman" w:cs="Times New Roman"/>
        </w:rPr>
        <w:t>s</w:t>
      </w:r>
      <w:r w:rsidRPr="001F45E2">
        <w:rPr>
          <w:rFonts w:eastAsia="Times New Roman" w:cs="Times New Roman"/>
        </w:rPr>
        <w:t xml:space="preserve"> equivalent to city street standards.</w:t>
      </w:r>
    </w:p>
    <w:p w:rsidR="008F36E8" w:rsidRPr="001F45E2" w:rsidRDefault="008F36E8" w:rsidP="001F45E2">
      <w:pPr>
        <w:tabs>
          <w:tab w:val="decimal" w:pos="260"/>
        </w:tabs>
        <w:jc w:val="both"/>
        <w:rPr>
          <w:rFonts w:eastAsia="Times New Roman" w:cs="Times New Roman"/>
        </w:rPr>
      </w:pPr>
    </w:p>
    <w:p w:rsidR="008F36E8" w:rsidRPr="001F45E2" w:rsidRDefault="008F36E8" w:rsidP="001F45E2">
      <w:pPr>
        <w:tabs>
          <w:tab w:val="decimal" w:pos="260"/>
        </w:tabs>
        <w:jc w:val="both"/>
        <w:rPr>
          <w:rFonts w:eastAsia="Times New Roman" w:cs="Times New Roman"/>
        </w:rPr>
      </w:pPr>
      <w:r w:rsidRPr="001F45E2">
        <w:rPr>
          <w:rFonts w:eastAsia="Times New Roman" w:cs="Times New Roman"/>
        </w:rPr>
        <w:t>Skylar Bailey said this would be extremely cost prohibitive and would add $100,000 to do a driveway that would destroy any plans and is unfair.</w:t>
      </w:r>
    </w:p>
    <w:p w:rsidR="008F36E8" w:rsidRPr="001F45E2" w:rsidRDefault="008F36E8" w:rsidP="001F45E2">
      <w:pPr>
        <w:tabs>
          <w:tab w:val="decimal" w:pos="260"/>
        </w:tabs>
        <w:jc w:val="both"/>
        <w:rPr>
          <w:rFonts w:eastAsia="Times New Roman" w:cs="Times New Roman"/>
        </w:rPr>
      </w:pPr>
    </w:p>
    <w:p w:rsidR="008F36E8" w:rsidRPr="001F45E2" w:rsidRDefault="008F36E8" w:rsidP="001F45E2">
      <w:pPr>
        <w:tabs>
          <w:tab w:val="decimal" w:pos="260"/>
        </w:tabs>
        <w:jc w:val="both"/>
        <w:rPr>
          <w:rFonts w:eastAsia="Times New Roman" w:cs="Times New Roman"/>
        </w:rPr>
      </w:pPr>
      <w:r w:rsidRPr="001F45E2">
        <w:rPr>
          <w:rFonts w:eastAsia="Times New Roman" w:cs="Times New Roman"/>
          <w:b/>
          <w:i/>
        </w:rPr>
        <w:t xml:space="preserve">Anne Peltier moved, seconded by Steve </w:t>
      </w:r>
      <w:proofErr w:type="spellStart"/>
      <w:r w:rsidRPr="001F45E2">
        <w:rPr>
          <w:rFonts w:eastAsia="Times New Roman" w:cs="Times New Roman"/>
          <w:b/>
          <w:i/>
        </w:rPr>
        <w:t>Vogler</w:t>
      </w:r>
      <w:proofErr w:type="spellEnd"/>
      <w:r w:rsidRPr="001F45E2">
        <w:rPr>
          <w:rFonts w:eastAsia="Times New Roman" w:cs="Times New Roman"/>
          <w:b/>
          <w:i/>
        </w:rPr>
        <w:t xml:space="preserve"> to approve the Bailey Partition Tentative Plan Request contingent upon compliance with the </w:t>
      </w:r>
      <w:r w:rsidR="00185ABB" w:rsidRPr="001F45E2">
        <w:rPr>
          <w:rFonts w:eastAsia="Times New Roman" w:cs="Times New Roman"/>
          <w:b/>
          <w:i/>
        </w:rPr>
        <w:t xml:space="preserve">Findings and Conditions of Approval contained in the Staff Report.  </w:t>
      </w:r>
      <w:r w:rsidR="00185ABB" w:rsidRPr="001F45E2">
        <w:rPr>
          <w:rFonts w:eastAsia="Times New Roman" w:cs="Times New Roman"/>
        </w:rPr>
        <w:t xml:space="preserve">The motion failed with four votes in favor of the request, (Dave Post, Steve </w:t>
      </w:r>
      <w:proofErr w:type="spellStart"/>
      <w:r w:rsidR="00185ABB" w:rsidRPr="001F45E2">
        <w:rPr>
          <w:rFonts w:eastAsia="Times New Roman" w:cs="Times New Roman"/>
        </w:rPr>
        <w:t>Vogler</w:t>
      </w:r>
      <w:proofErr w:type="spellEnd"/>
      <w:r w:rsidR="00185ABB" w:rsidRPr="001F45E2">
        <w:rPr>
          <w:rFonts w:eastAsia="Times New Roman" w:cs="Times New Roman"/>
        </w:rPr>
        <w:t xml:space="preserve">, Ed </w:t>
      </w:r>
      <w:proofErr w:type="spellStart"/>
      <w:r w:rsidR="00185ABB" w:rsidRPr="001F45E2">
        <w:rPr>
          <w:rFonts w:eastAsia="Times New Roman" w:cs="Times New Roman"/>
        </w:rPr>
        <w:t>Perlenfein</w:t>
      </w:r>
      <w:proofErr w:type="spellEnd"/>
      <w:r w:rsidR="00185ABB" w:rsidRPr="001F45E2">
        <w:rPr>
          <w:rFonts w:eastAsia="Times New Roman" w:cs="Times New Roman"/>
        </w:rPr>
        <w:t xml:space="preserve">, </w:t>
      </w:r>
      <w:proofErr w:type="gramStart"/>
      <w:r w:rsidR="00185ABB" w:rsidRPr="001F45E2">
        <w:rPr>
          <w:rFonts w:eastAsia="Times New Roman" w:cs="Times New Roman"/>
        </w:rPr>
        <w:t>Anne</w:t>
      </w:r>
      <w:proofErr w:type="gramEnd"/>
      <w:r w:rsidR="00185ABB" w:rsidRPr="001F45E2">
        <w:rPr>
          <w:rFonts w:eastAsia="Times New Roman" w:cs="Times New Roman"/>
        </w:rPr>
        <w:t xml:space="preserve"> Peltier) and four no votes against the request, (</w:t>
      </w:r>
      <w:r w:rsidR="0043373C">
        <w:rPr>
          <w:rFonts w:eastAsia="Times New Roman" w:cs="Times New Roman"/>
        </w:rPr>
        <w:t>Dennis Gunner, Connie Lepin</w:t>
      </w:r>
      <w:r w:rsidR="00185ABB" w:rsidRPr="001F45E2">
        <w:rPr>
          <w:rFonts w:eastAsia="Times New Roman" w:cs="Times New Roman"/>
        </w:rPr>
        <w:t xml:space="preserve">, Scott </w:t>
      </w:r>
      <w:proofErr w:type="spellStart"/>
      <w:r w:rsidR="00185ABB" w:rsidRPr="001F45E2">
        <w:rPr>
          <w:rFonts w:eastAsia="Times New Roman" w:cs="Times New Roman"/>
        </w:rPr>
        <w:t>Stimpson</w:t>
      </w:r>
      <w:proofErr w:type="spellEnd"/>
      <w:r w:rsidR="00185ABB" w:rsidRPr="001F45E2">
        <w:rPr>
          <w:rFonts w:eastAsia="Times New Roman" w:cs="Times New Roman"/>
        </w:rPr>
        <w:t xml:space="preserve"> and Dan Nixon).</w:t>
      </w:r>
    </w:p>
    <w:p w:rsidR="00185ABB" w:rsidRPr="001F45E2" w:rsidRDefault="00185ABB" w:rsidP="001F45E2">
      <w:pPr>
        <w:tabs>
          <w:tab w:val="decimal" w:pos="260"/>
        </w:tabs>
        <w:jc w:val="both"/>
        <w:rPr>
          <w:rFonts w:eastAsia="Times New Roman" w:cs="Times New Roman"/>
        </w:rPr>
      </w:pPr>
    </w:p>
    <w:p w:rsidR="00185ABB" w:rsidRPr="001F45E2" w:rsidRDefault="00185ABB" w:rsidP="001F45E2">
      <w:pPr>
        <w:tabs>
          <w:tab w:val="decimal" w:pos="260"/>
        </w:tabs>
        <w:jc w:val="both"/>
        <w:rPr>
          <w:rFonts w:eastAsia="Times New Roman" w:cs="Times New Roman"/>
          <w:b/>
          <w:u w:val="single"/>
        </w:rPr>
      </w:pPr>
      <w:r w:rsidRPr="001F45E2">
        <w:rPr>
          <w:rFonts w:eastAsia="Times New Roman" w:cs="Times New Roman"/>
          <w:b/>
          <w:u w:val="single"/>
        </w:rPr>
        <w:t>LOVE’S TRAVEL CENTER</w:t>
      </w:r>
    </w:p>
    <w:p w:rsidR="00185ABB" w:rsidRPr="001F45E2" w:rsidRDefault="00185ABB" w:rsidP="001F45E2">
      <w:pPr>
        <w:tabs>
          <w:tab w:val="decimal" w:pos="260"/>
        </w:tabs>
        <w:jc w:val="both"/>
        <w:rPr>
          <w:rFonts w:eastAsia="Times New Roman" w:cs="Times New Roman"/>
          <w:b/>
          <w:u w:val="single"/>
        </w:rPr>
      </w:pPr>
    </w:p>
    <w:p w:rsidR="00185ABB" w:rsidRPr="001F45E2" w:rsidRDefault="00185ABB" w:rsidP="001F45E2">
      <w:pPr>
        <w:tabs>
          <w:tab w:val="decimal" w:pos="260"/>
        </w:tabs>
        <w:jc w:val="both"/>
        <w:rPr>
          <w:rFonts w:eastAsia="Times New Roman" w:cs="Times New Roman"/>
        </w:rPr>
      </w:pPr>
      <w:r w:rsidRPr="001F45E2">
        <w:rPr>
          <w:rFonts w:eastAsia="Times New Roman" w:cs="Times New Roman"/>
        </w:rPr>
        <w:t>Steve Hasson repor</w:t>
      </w:r>
      <w:r w:rsidR="0043373C">
        <w:rPr>
          <w:rFonts w:eastAsia="Times New Roman" w:cs="Times New Roman"/>
        </w:rPr>
        <w:t>ted that Love’s Travel Center is</w:t>
      </w:r>
      <w:r w:rsidRPr="001F45E2">
        <w:rPr>
          <w:rFonts w:eastAsia="Times New Roman" w:cs="Times New Roman"/>
        </w:rPr>
        <w:t xml:space="preserve"> making progress with ODOT to satisfy their obligations.  Several buildings need to be torn down and they found out today they will need a Demolition Permit.</w:t>
      </w:r>
      <w:r w:rsidR="0043373C">
        <w:rPr>
          <w:rFonts w:eastAsia="Times New Roman" w:cs="Times New Roman"/>
        </w:rPr>
        <w:t xml:space="preserve">  They have plans to be open October 2017.</w:t>
      </w:r>
    </w:p>
    <w:p w:rsidR="00185ABB" w:rsidRPr="001F45E2" w:rsidRDefault="00185ABB" w:rsidP="001F45E2">
      <w:pPr>
        <w:tabs>
          <w:tab w:val="decimal" w:pos="260"/>
        </w:tabs>
        <w:jc w:val="both"/>
        <w:rPr>
          <w:rFonts w:eastAsia="Times New Roman" w:cs="Times New Roman"/>
        </w:rPr>
      </w:pPr>
    </w:p>
    <w:p w:rsidR="00185ABB" w:rsidRPr="001F45E2" w:rsidRDefault="00185ABB" w:rsidP="001F45E2">
      <w:pPr>
        <w:tabs>
          <w:tab w:val="decimal" w:pos="260"/>
        </w:tabs>
        <w:jc w:val="both"/>
        <w:rPr>
          <w:rFonts w:eastAsia="Times New Roman" w:cs="Times New Roman"/>
          <w:b/>
          <w:u w:val="single"/>
        </w:rPr>
      </w:pPr>
      <w:r w:rsidRPr="001F45E2">
        <w:rPr>
          <w:rFonts w:eastAsia="Times New Roman" w:cs="Times New Roman"/>
          <w:b/>
          <w:u w:val="single"/>
        </w:rPr>
        <w:t>MISCELLANOUS BUSINESS</w:t>
      </w:r>
    </w:p>
    <w:p w:rsidR="00185ABB" w:rsidRPr="001F45E2" w:rsidRDefault="00185ABB" w:rsidP="001F45E2">
      <w:pPr>
        <w:tabs>
          <w:tab w:val="decimal" w:pos="260"/>
        </w:tabs>
        <w:jc w:val="both"/>
        <w:rPr>
          <w:rFonts w:eastAsia="Times New Roman" w:cs="Times New Roman"/>
          <w:b/>
          <w:u w:val="single"/>
        </w:rPr>
      </w:pPr>
    </w:p>
    <w:p w:rsidR="00185ABB" w:rsidRPr="001F45E2" w:rsidRDefault="00185ABB" w:rsidP="001F45E2">
      <w:pPr>
        <w:pStyle w:val="ListParagraph"/>
        <w:numPr>
          <w:ilvl w:val="0"/>
          <w:numId w:val="3"/>
        </w:numPr>
        <w:tabs>
          <w:tab w:val="decimal" w:pos="260"/>
        </w:tabs>
        <w:jc w:val="both"/>
        <w:rPr>
          <w:rFonts w:eastAsia="Times New Roman" w:cs="Times New Roman"/>
        </w:rPr>
      </w:pPr>
      <w:r w:rsidRPr="001F45E2">
        <w:rPr>
          <w:rFonts w:eastAsia="Times New Roman" w:cs="Times New Roman"/>
        </w:rPr>
        <w:t>Connie Lepin said she doesn’t want the staff to tell us how we should vote.  It was mentioned that in most jurisdictions, staff does make a recommendation to the Planning Commission.</w:t>
      </w:r>
    </w:p>
    <w:p w:rsidR="00185ABB" w:rsidRPr="001F45E2" w:rsidRDefault="00185ABB" w:rsidP="001F45E2">
      <w:pPr>
        <w:tabs>
          <w:tab w:val="decimal" w:pos="260"/>
        </w:tabs>
        <w:jc w:val="both"/>
        <w:rPr>
          <w:rFonts w:eastAsia="Times New Roman" w:cs="Times New Roman"/>
        </w:rPr>
      </w:pPr>
    </w:p>
    <w:p w:rsidR="00185ABB" w:rsidRPr="001F45E2" w:rsidRDefault="00185ABB" w:rsidP="001F45E2">
      <w:pPr>
        <w:pStyle w:val="ListParagraph"/>
        <w:numPr>
          <w:ilvl w:val="0"/>
          <w:numId w:val="3"/>
        </w:numPr>
        <w:tabs>
          <w:tab w:val="decimal" w:pos="260"/>
        </w:tabs>
        <w:jc w:val="both"/>
        <w:rPr>
          <w:rFonts w:eastAsia="Times New Roman" w:cs="Times New Roman"/>
        </w:rPr>
      </w:pPr>
      <w:r w:rsidRPr="001F45E2">
        <w:rPr>
          <w:rFonts w:eastAsia="Times New Roman" w:cs="Times New Roman"/>
        </w:rPr>
        <w:t>Jim Lepin suggested we should put a moratorium on partitions until we fix the issues.</w:t>
      </w:r>
    </w:p>
    <w:p w:rsidR="00185ABB" w:rsidRPr="001F45E2" w:rsidRDefault="00185ABB" w:rsidP="001F45E2">
      <w:pPr>
        <w:pStyle w:val="ListParagraph"/>
        <w:jc w:val="both"/>
        <w:rPr>
          <w:rFonts w:eastAsia="Times New Roman" w:cs="Times New Roman"/>
        </w:rPr>
      </w:pPr>
    </w:p>
    <w:p w:rsidR="00185ABB" w:rsidRPr="001F45E2" w:rsidRDefault="00052378" w:rsidP="001F45E2">
      <w:pPr>
        <w:pStyle w:val="ListParagraph"/>
        <w:numPr>
          <w:ilvl w:val="0"/>
          <w:numId w:val="3"/>
        </w:numPr>
        <w:tabs>
          <w:tab w:val="decimal" w:pos="260"/>
        </w:tabs>
        <w:jc w:val="both"/>
        <w:rPr>
          <w:rFonts w:eastAsia="Times New Roman" w:cs="Times New Roman"/>
        </w:rPr>
      </w:pPr>
      <w:r w:rsidRPr="001F45E2">
        <w:rPr>
          <w:rFonts w:eastAsia="Times New Roman" w:cs="Times New Roman"/>
        </w:rPr>
        <w:t>Steve Hasson said this community is growing very fast and as we look at the development process it’s a mish mash.  He met with the city’s engineers and they are working on areas of duplication and it is the goal of the mayor to avoid this and have a comprehensive knowledge of all of the processes.</w:t>
      </w:r>
    </w:p>
    <w:p w:rsidR="00052378" w:rsidRPr="001F45E2" w:rsidRDefault="00052378" w:rsidP="001F45E2">
      <w:pPr>
        <w:pStyle w:val="ListParagraph"/>
        <w:jc w:val="both"/>
        <w:rPr>
          <w:rFonts w:eastAsia="Times New Roman" w:cs="Times New Roman"/>
        </w:rPr>
      </w:pPr>
    </w:p>
    <w:p w:rsidR="00052378" w:rsidRPr="001F45E2" w:rsidRDefault="00052378" w:rsidP="001F45E2">
      <w:pPr>
        <w:tabs>
          <w:tab w:val="decimal" w:pos="260"/>
        </w:tabs>
        <w:jc w:val="both"/>
        <w:rPr>
          <w:rFonts w:eastAsia="Times New Roman" w:cs="Times New Roman"/>
        </w:rPr>
      </w:pPr>
      <w:r w:rsidRPr="001F45E2">
        <w:rPr>
          <w:rFonts w:eastAsia="Times New Roman" w:cs="Times New Roman"/>
        </w:rPr>
        <w:t>The meeting adjourned at 8:14 p.m.</w:t>
      </w:r>
    </w:p>
    <w:p w:rsidR="00052378" w:rsidRPr="001F45E2" w:rsidRDefault="00052378" w:rsidP="001F45E2">
      <w:pPr>
        <w:tabs>
          <w:tab w:val="decimal" w:pos="260"/>
        </w:tabs>
        <w:jc w:val="both"/>
        <w:rPr>
          <w:rFonts w:eastAsia="Times New Roman" w:cs="Times New Roman"/>
        </w:rPr>
      </w:pPr>
    </w:p>
    <w:p w:rsidR="00052378" w:rsidRPr="001F45E2" w:rsidRDefault="00052378" w:rsidP="001F45E2">
      <w:pPr>
        <w:tabs>
          <w:tab w:val="decimal" w:pos="260"/>
        </w:tabs>
        <w:jc w:val="both"/>
        <w:rPr>
          <w:rFonts w:eastAsia="Times New Roman" w:cs="Times New Roman"/>
        </w:rPr>
      </w:pPr>
      <w:r w:rsidRPr="001F45E2">
        <w:rPr>
          <w:rFonts w:eastAsia="Times New Roman" w:cs="Times New Roman"/>
        </w:rPr>
        <w:t>Respectfully submitted,</w:t>
      </w:r>
    </w:p>
    <w:p w:rsidR="00052378" w:rsidRPr="001F45E2" w:rsidRDefault="00052378" w:rsidP="001F45E2">
      <w:pPr>
        <w:tabs>
          <w:tab w:val="decimal" w:pos="260"/>
        </w:tabs>
        <w:jc w:val="both"/>
        <w:rPr>
          <w:rFonts w:eastAsia="Times New Roman" w:cs="Times New Roman"/>
        </w:rPr>
      </w:pPr>
    </w:p>
    <w:p w:rsidR="00052378" w:rsidRPr="001F45E2" w:rsidRDefault="00052378" w:rsidP="001F45E2">
      <w:pPr>
        <w:tabs>
          <w:tab w:val="decimal" w:pos="260"/>
        </w:tabs>
        <w:jc w:val="both"/>
        <w:rPr>
          <w:rFonts w:eastAsia="Times New Roman" w:cs="Times New Roman"/>
        </w:rPr>
      </w:pPr>
    </w:p>
    <w:p w:rsidR="00052378" w:rsidRPr="001F45E2" w:rsidRDefault="00052378" w:rsidP="001F45E2">
      <w:pPr>
        <w:tabs>
          <w:tab w:val="decimal" w:pos="260"/>
        </w:tabs>
        <w:jc w:val="both"/>
        <w:rPr>
          <w:rFonts w:eastAsia="Times New Roman" w:cs="Times New Roman"/>
        </w:rPr>
      </w:pPr>
    </w:p>
    <w:p w:rsidR="00052378" w:rsidRPr="001F45E2" w:rsidRDefault="00052378" w:rsidP="001F45E2">
      <w:pPr>
        <w:tabs>
          <w:tab w:val="decimal" w:pos="260"/>
        </w:tabs>
        <w:jc w:val="both"/>
        <w:rPr>
          <w:rFonts w:eastAsia="Times New Roman" w:cs="Times New Roman"/>
        </w:rPr>
      </w:pPr>
      <w:r w:rsidRPr="001F45E2">
        <w:rPr>
          <w:rFonts w:eastAsia="Times New Roman" w:cs="Times New Roman"/>
        </w:rPr>
        <w:t>Barbara Castillo</w:t>
      </w:r>
    </w:p>
    <w:p w:rsidR="00052378" w:rsidRPr="001F45E2" w:rsidRDefault="00052378" w:rsidP="001F45E2">
      <w:pPr>
        <w:tabs>
          <w:tab w:val="decimal" w:pos="260"/>
        </w:tabs>
        <w:jc w:val="both"/>
        <w:rPr>
          <w:rFonts w:eastAsia="Times New Roman" w:cs="Times New Roman"/>
        </w:rPr>
      </w:pPr>
      <w:r w:rsidRPr="001F45E2">
        <w:rPr>
          <w:rFonts w:eastAsia="Times New Roman" w:cs="Times New Roman"/>
        </w:rPr>
        <w:t>City Recorder</w:t>
      </w:r>
    </w:p>
    <w:p w:rsidR="00185ABB" w:rsidRPr="001F45E2" w:rsidRDefault="00185ABB" w:rsidP="001F45E2">
      <w:pPr>
        <w:tabs>
          <w:tab w:val="decimal" w:pos="260"/>
        </w:tabs>
        <w:jc w:val="both"/>
        <w:rPr>
          <w:rFonts w:eastAsia="Times New Roman" w:cs="Times New Roman"/>
          <w:b/>
          <w:i/>
        </w:rPr>
      </w:pPr>
    </w:p>
    <w:p w:rsidR="00185ABB" w:rsidRPr="001F45E2" w:rsidRDefault="00185ABB" w:rsidP="001F45E2">
      <w:pPr>
        <w:tabs>
          <w:tab w:val="decimal" w:pos="260"/>
        </w:tabs>
        <w:jc w:val="both"/>
        <w:rPr>
          <w:rFonts w:eastAsia="Times New Roman" w:cs="Times New Roman"/>
          <w:b/>
          <w:i/>
        </w:rPr>
      </w:pPr>
    </w:p>
    <w:p w:rsidR="00C37207" w:rsidRPr="001F45E2" w:rsidRDefault="00C37207" w:rsidP="001F45E2">
      <w:pPr>
        <w:tabs>
          <w:tab w:val="decimal" w:pos="260"/>
        </w:tabs>
        <w:ind w:left="540" w:hanging="540"/>
        <w:jc w:val="both"/>
        <w:rPr>
          <w:rFonts w:eastAsia="Times New Roman" w:cs="Times New Roman"/>
        </w:rPr>
      </w:pPr>
    </w:p>
    <w:p w:rsidR="00C37207" w:rsidRPr="001F45E2" w:rsidRDefault="00C37207" w:rsidP="001F45E2">
      <w:pPr>
        <w:tabs>
          <w:tab w:val="decimal" w:pos="260"/>
        </w:tabs>
        <w:jc w:val="both"/>
        <w:rPr>
          <w:rFonts w:eastAsia="Times New Roman" w:cs="Times New Roman"/>
        </w:rPr>
      </w:pPr>
    </w:p>
    <w:p w:rsidR="00384D9E" w:rsidRPr="001F45E2" w:rsidRDefault="00384D9E" w:rsidP="001F45E2">
      <w:pPr>
        <w:tabs>
          <w:tab w:val="decimal" w:pos="260"/>
        </w:tabs>
        <w:jc w:val="both"/>
        <w:rPr>
          <w:rFonts w:eastAsia="Times New Roman" w:cs="Times New Roman"/>
        </w:rPr>
      </w:pPr>
    </w:p>
    <w:p w:rsidR="00DE39E8" w:rsidRPr="001F45E2" w:rsidRDefault="00DE39E8" w:rsidP="001F45E2">
      <w:pPr>
        <w:tabs>
          <w:tab w:val="decimal" w:pos="260"/>
        </w:tabs>
        <w:ind w:left="540" w:hanging="540"/>
        <w:jc w:val="both"/>
        <w:rPr>
          <w:rFonts w:eastAsia="Times New Roman" w:cs="Times New Roman"/>
        </w:rPr>
      </w:pPr>
    </w:p>
    <w:p w:rsidR="00157370" w:rsidRPr="001F45E2" w:rsidRDefault="00ED78DB" w:rsidP="001F45E2">
      <w:pPr>
        <w:jc w:val="both"/>
        <w:rPr>
          <w:rFonts w:eastAsia="Times New Roman" w:cs="Times New Roman"/>
        </w:rPr>
      </w:pPr>
      <w:r w:rsidRPr="001F45E2">
        <w:rPr>
          <w:rFonts w:eastAsia="Times New Roman" w:cs="Times New Roman"/>
        </w:rPr>
        <w:t xml:space="preserve"> </w:t>
      </w:r>
    </w:p>
    <w:p w:rsidR="00ED78DB" w:rsidRPr="001F45E2" w:rsidRDefault="00ED78DB" w:rsidP="001F45E2">
      <w:pPr>
        <w:jc w:val="both"/>
        <w:rPr>
          <w:rFonts w:eastAsia="Times New Roman" w:cs="Times New Roman"/>
        </w:rPr>
      </w:pPr>
    </w:p>
    <w:p w:rsidR="00ED78DB" w:rsidRPr="001F45E2" w:rsidRDefault="00ED78DB" w:rsidP="001F45E2">
      <w:pPr>
        <w:jc w:val="both"/>
        <w:rPr>
          <w:rFonts w:eastAsia="Times New Roman" w:cs="Times New Roman"/>
        </w:rPr>
      </w:pPr>
    </w:p>
    <w:p w:rsidR="008E7C59" w:rsidRPr="001F45E2" w:rsidRDefault="008E7C59" w:rsidP="001F45E2">
      <w:pPr>
        <w:ind w:left="360" w:hanging="360"/>
        <w:jc w:val="both"/>
        <w:rPr>
          <w:rFonts w:eastAsia="Times New Roman" w:cs="Times New Roman"/>
        </w:rPr>
      </w:pPr>
    </w:p>
    <w:p w:rsidR="008E7C59" w:rsidRPr="001F45E2" w:rsidRDefault="008E7C59" w:rsidP="001F45E2">
      <w:pPr>
        <w:ind w:left="360" w:hanging="360"/>
        <w:jc w:val="both"/>
        <w:rPr>
          <w:rFonts w:eastAsia="Times New Roman" w:cs="Times New Roman"/>
        </w:rPr>
      </w:pPr>
    </w:p>
    <w:p w:rsidR="008E7C59" w:rsidRPr="001F45E2" w:rsidRDefault="008E7C59" w:rsidP="001F45E2">
      <w:pPr>
        <w:tabs>
          <w:tab w:val="left" w:pos="2520"/>
        </w:tabs>
        <w:ind w:left="360" w:hanging="360"/>
        <w:jc w:val="both"/>
        <w:rPr>
          <w:rFonts w:eastAsia="Times New Roman" w:cs="Times New Roman"/>
        </w:rPr>
      </w:pPr>
    </w:p>
    <w:p w:rsidR="008E7C59" w:rsidRPr="001F45E2" w:rsidRDefault="008E7C59" w:rsidP="001F45E2">
      <w:pPr>
        <w:jc w:val="both"/>
      </w:pPr>
    </w:p>
    <w:p w:rsidR="004F6C60" w:rsidRPr="001F45E2" w:rsidRDefault="004F6C60" w:rsidP="001F45E2">
      <w:pPr>
        <w:jc w:val="both"/>
        <w:rPr>
          <w:b/>
        </w:rPr>
      </w:pPr>
    </w:p>
    <w:p w:rsidR="004F6C60" w:rsidRPr="001F45E2" w:rsidRDefault="004F6C60" w:rsidP="001F45E2">
      <w:pPr>
        <w:jc w:val="both"/>
      </w:pPr>
    </w:p>
    <w:sectPr w:rsidR="004F6C60" w:rsidRPr="001F45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109" w:rsidRDefault="00E73109" w:rsidP="00052378">
      <w:r>
        <w:separator/>
      </w:r>
    </w:p>
  </w:endnote>
  <w:endnote w:type="continuationSeparator" w:id="0">
    <w:p w:rsidR="00E73109" w:rsidRDefault="00E73109" w:rsidP="0005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78" w:rsidRDefault="00052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033211"/>
      <w:docPartObj>
        <w:docPartGallery w:val="Page Numbers (Bottom of Page)"/>
        <w:docPartUnique/>
      </w:docPartObj>
    </w:sdtPr>
    <w:sdtEndPr>
      <w:rPr>
        <w:noProof/>
      </w:rPr>
    </w:sdtEndPr>
    <w:sdtContent>
      <w:p w:rsidR="00052378" w:rsidRDefault="00052378">
        <w:pPr>
          <w:pStyle w:val="Footer"/>
          <w:jc w:val="right"/>
        </w:pPr>
        <w:r>
          <w:fldChar w:fldCharType="begin"/>
        </w:r>
        <w:r>
          <w:instrText xml:space="preserve"> PAGE   \* MERGEFORMAT </w:instrText>
        </w:r>
        <w:r>
          <w:fldChar w:fldCharType="separate"/>
        </w:r>
        <w:r w:rsidR="00810299">
          <w:rPr>
            <w:noProof/>
          </w:rPr>
          <w:t>6</w:t>
        </w:r>
        <w:r>
          <w:rPr>
            <w:noProof/>
          </w:rPr>
          <w:fldChar w:fldCharType="end"/>
        </w:r>
      </w:p>
    </w:sdtContent>
  </w:sdt>
  <w:p w:rsidR="00052378" w:rsidRDefault="000523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78" w:rsidRDefault="00052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109" w:rsidRDefault="00E73109" w:rsidP="00052378">
      <w:r>
        <w:separator/>
      </w:r>
    </w:p>
  </w:footnote>
  <w:footnote w:type="continuationSeparator" w:id="0">
    <w:p w:rsidR="00E73109" w:rsidRDefault="00E73109" w:rsidP="00052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78" w:rsidRDefault="00052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78" w:rsidRDefault="000523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78" w:rsidRDefault="00052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E3D3D"/>
    <w:multiLevelType w:val="hybridMultilevel"/>
    <w:tmpl w:val="2190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0002E3"/>
    <w:multiLevelType w:val="hybridMultilevel"/>
    <w:tmpl w:val="DB9A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D37B2B"/>
    <w:multiLevelType w:val="hybridMultilevel"/>
    <w:tmpl w:val="BBD8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A90"/>
    <w:rsid w:val="00015E99"/>
    <w:rsid w:val="00033A0A"/>
    <w:rsid w:val="00052378"/>
    <w:rsid w:val="000D52A8"/>
    <w:rsid w:val="000E07B8"/>
    <w:rsid w:val="00122594"/>
    <w:rsid w:val="0012523F"/>
    <w:rsid w:val="00143367"/>
    <w:rsid w:val="00144BA8"/>
    <w:rsid w:val="00157370"/>
    <w:rsid w:val="00185ABB"/>
    <w:rsid w:val="001B4958"/>
    <w:rsid w:val="001F45E2"/>
    <w:rsid w:val="00211DD6"/>
    <w:rsid w:val="002619BC"/>
    <w:rsid w:val="002D6478"/>
    <w:rsid w:val="00384D9E"/>
    <w:rsid w:val="003D15F7"/>
    <w:rsid w:val="00420665"/>
    <w:rsid w:val="0043373C"/>
    <w:rsid w:val="00483B3E"/>
    <w:rsid w:val="004B626B"/>
    <w:rsid w:val="004C4ACF"/>
    <w:rsid w:val="004D2E28"/>
    <w:rsid w:val="004F6C60"/>
    <w:rsid w:val="005027FC"/>
    <w:rsid w:val="00530312"/>
    <w:rsid w:val="005503CC"/>
    <w:rsid w:val="00575796"/>
    <w:rsid w:val="007079D8"/>
    <w:rsid w:val="007364B4"/>
    <w:rsid w:val="00810299"/>
    <w:rsid w:val="00845F1B"/>
    <w:rsid w:val="00847D11"/>
    <w:rsid w:val="008E34EB"/>
    <w:rsid w:val="008E7C59"/>
    <w:rsid w:val="008F36E8"/>
    <w:rsid w:val="0091498A"/>
    <w:rsid w:val="009514F5"/>
    <w:rsid w:val="00967579"/>
    <w:rsid w:val="009F616B"/>
    <w:rsid w:val="00A93D62"/>
    <w:rsid w:val="00B16B07"/>
    <w:rsid w:val="00B37C6C"/>
    <w:rsid w:val="00B76FC2"/>
    <w:rsid w:val="00BA2A90"/>
    <w:rsid w:val="00BE082A"/>
    <w:rsid w:val="00C37207"/>
    <w:rsid w:val="00C86CAA"/>
    <w:rsid w:val="00CD7FEA"/>
    <w:rsid w:val="00DE39E8"/>
    <w:rsid w:val="00E63F13"/>
    <w:rsid w:val="00E73109"/>
    <w:rsid w:val="00E84529"/>
    <w:rsid w:val="00E856B3"/>
    <w:rsid w:val="00EA525F"/>
    <w:rsid w:val="00ED78DB"/>
    <w:rsid w:val="00EE667A"/>
    <w:rsid w:val="00EF777C"/>
    <w:rsid w:val="00F313C4"/>
    <w:rsid w:val="00F7599B"/>
    <w:rsid w:val="00FD2A1E"/>
    <w:rsid w:val="00FF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C60"/>
    <w:pPr>
      <w:ind w:left="720"/>
      <w:contextualSpacing/>
    </w:pPr>
  </w:style>
  <w:style w:type="paragraph" w:styleId="Header">
    <w:name w:val="header"/>
    <w:basedOn w:val="Normal"/>
    <w:link w:val="HeaderChar"/>
    <w:uiPriority w:val="99"/>
    <w:unhideWhenUsed/>
    <w:rsid w:val="00052378"/>
    <w:pPr>
      <w:tabs>
        <w:tab w:val="center" w:pos="4680"/>
        <w:tab w:val="right" w:pos="9360"/>
      </w:tabs>
    </w:pPr>
  </w:style>
  <w:style w:type="character" w:customStyle="1" w:styleId="HeaderChar">
    <w:name w:val="Header Char"/>
    <w:basedOn w:val="DefaultParagraphFont"/>
    <w:link w:val="Header"/>
    <w:uiPriority w:val="99"/>
    <w:rsid w:val="00052378"/>
  </w:style>
  <w:style w:type="paragraph" w:styleId="Footer">
    <w:name w:val="footer"/>
    <w:basedOn w:val="Normal"/>
    <w:link w:val="FooterChar"/>
    <w:uiPriority w:val="99"/>
    <w:unhideWhenUsed/>
    <w:rsid w:val="00052378"/>
    <w:pPr>
      <w:tabs>
        <w:tab w:val="center" w:pos="4680"/>
        <w:tab w:val="right" w:pos="9360"/>
      </w:tabs>
    </w:pPr>
  </w:style>
  <w:style w:type="character" w:customStyle="1" w:styleId="FooterChar">
    <w:name w:val="Footer Char"/>
    <w:basedOn w:val="DefaultParagraphFont"/>
    <w:link w:val="Footer"/>
    <w:uiPriority w:val="99"/>
    <w:rsid w:val="000523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C60"/>
    <w:pPr>
      <w:ind w:left="720"/>
      <w:contextualSpacing/>
    </w:pPr>
  </w:style>
  <w:style w:type="paragraph" w:styleId="Header">
    <w:name w:val="header"/>
    <w:basedOn w:val="Normal"/>
    <w:link w:val="HeaderChar"/>
    <w:uiPriority w:val="99"/>
    <w:unhideWhenUsed/>
    <w:rsid w:val="00052378"/>
    <w:pPr>
      <w:tabs>
        <w:tab w:val="center" w:pos="4680"/>
        <w:tab w:val="right" w:pos="9360"/>
      </w:tabs>
    </w:pPr>
  </w:style>
  <w:style w:type="character" w:customStyle="1" w:styleId="HeaderChar">
    <w:name w:val="Header Char"/>
    <w:basedOn w:val="DefaultParagraphFont"/>
    <w:link w:val="Header"/>
    <w:uiPriority w:val="99"/>
    <w:rsid w:val="00052378"/>
  </w:style>
  <w:style w:type="paragraph" w:styleId="Footer">
    <w:name w:val="footer"/>
    <w:basedOn w:val="Normal"/>
    <w:link w:val="FooterChar"/>
    <w:uiPriority w:val="99"/>
    <w:unhideWhenUsed/>
    <w:rsid w:val="00052378"/>
    <w:pPr>
      <w:tabs>
        <w:tab w:val="center" w:pos="4680"/>
        <w:tab w:val="right" w:pos="9360"/>
      </w:tabs>
    </w:pPr>
  </w:style>
  <w:style w:type="character" w:customStyle="1" w:styleId="FooterChar">
    <w:name w:val="Footer Char"/>
    <w:basedOn w:val="DefaultParagraphFont"/>
    <w:link w:val="Footer"/>
    <w:uiPriority w:val="99"/>
    <w:rsid w:val="00052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3248</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Castillo</dc:creator>
  <cp:lastModifiedBy>Barb Castillo</cp:lastModifiedBy>
  <cp:revision>3</cp:revision>
  <cp:lastPrinted>2017-03-24T21:41:00Z</cp:lastPrinted>
  <dcterms:created xsi:type="dcterms:W3CDTF">2017-03-24T21:43:00Z</dcterms:created>
  <dcterms:modified xsi:type="dcterms:W3CDTF">2017-03-27T16:12:00Z</dcterms:modified>
</cp:coreProperties>
</file>